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2F" w:rsidRPr="00B62E06" w:rsidRDefault="006F2A97" w:rsidP="0048612F">
      <w:pPr>
        <w:jc w:val="center"/>
        <w:rPr>
          <w:rFonts w:ascii="Georgia" w:hAnsi="Georgia"/>
          <w:b/>
          <w:bCs/>
          <w:sz w:val="36"/>
          <w:szCs w:val="36"/>
        </w:rPr>
      </w:pPr>
      <w:r>
        <w:rPr>
          <w:rFonts w:ascii="Georgia" w:hAnsi="Georgia"/>
          <w:b/>
          <w:bCs/>
          <w:sz w:val="36"/>
          <w:szCs w:val="36"/>
        </w:rPr>
        <w:t>2</w:t>
      </w:r>
      <w:r w:rsidR="00DA7A3F">
        <w:rPr>
          <w:rFonts w:ascii="Georgia" w:hAnsi="Georgia"/>
          <w:b/>
          <w:bCs/>
          <w:sz w:val="36"/>
          <w:szCs w:val="36"/>
        </w:rPr>
        <w:t xml:space="preserve"> John </w:t>
      </w:r>
      <w:r w:rsidR="0048612F">
        <w:rPr>
          <w:rFonts w:ascii="Georgia" w:hAnsi="Georgia"/>
          <w:b/>
          <w:bCs/>
          <w:sz w:val="36"/>
          <w:szCs w:val="36"/>
        </w:rPr>
        <w:t>- Introduction</w:t>
      </w:r>
    </w:p>
    <w:p w:rsidR="0048612F" w:rsidRPr="000D6F64" w:rsidRDefault="0048612F" w:rsidP="0048612F">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7696" behindDoc="0" locked="1" layoutInCell="1" allowOverlap="1" wp14:anchorId="328EA39E" wp14:editId="2527C3DC">
                <wp:simplePos x="0" y="0"/>
                <wp:positionH relativeFrom="column">
                  <wp:posOffset>4229100</wp:posOffset>
                </wp:positionH>
                <wp:positionV relativeFrom="paragraph">
                  <wp:posOffset>197485</wp:posOffset>
                </wp:positionV>
                <wp:extent cx="2514600" cy="8115300"/>
                <wp:effectExtent l="0" t="0" r="0" b="254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2F" w:rsidRPr="00DB317D" w:rsidRDefault="00CF639A" w:rsidP="0048612F">
                            <w:pPr>
                              <w:ind w:firstLine="180"/>
                              <w:jc w:val="both"/>
                              <w:rPr>
                                <w:rFonts w:ascii="Georgia" w:hAnsi="Georgia"/>
                                <w:i/>
                                <w:sz w:val="22"/>
                                <w:szCs w:val="22"/>
                              </w:rPr>
                            </w:pPr>
                            <w:r>
                              <w:rPr>
                                <w:rFonts w:ascii="Georgia" w:hAnsi="Georgia"/>
                                <w:i/>
                                <w:sz w:val="22"/>
                                <w:szCs w:val="22"/>
                              </w:rPr>
                              <w:t>“</w:t>
                            </w:r>
                            <w:r w:rsidR="003247C3">
                              <w:rPr>
                                <w:rStyle w:val="text"/>
                                <w:rFonts w:ascii="Georgia" w:hAnsi="Georgia"/>
                                <w:i/>
                                <w:sz w:val="22"/>
                                <w:szCs w:val="22"/>
                              </w:rPr>
                              <w:t xml:space="preserve">And now I plead with you, lady, not as though I wrote a new commandment to you, but that which we have had from the beginning: that we love one another.  This is </w:t>
                            </w:r>
                            <w:proofErr w:type="gramStart"/>
                            <w:r w:rsidR="003247C3">
                              <w:rPr>
                                <w:rStyle w:val="text"/>
                                <w:rFonts w:ascii="Georgia" w:hAnsi="Georgia"/>
                                <w:i/>
                                <w:sz w:val="22"/>
                                <w:szCs w:val="22"/>
                              </w:rPr>
                              <w:t>love, that</w:t>
                            </w:r>
                            <w:proofErr w:type="gramEnd"/>
                            <w:r w:rsidR="003247C3">
                              <w:rPr>
                                <w:rStyle w:val="text"/>
                                <w:rFonts w:ascii="Georgia" w:hAnsi="Georgia"/>
                                <w:i/>
                                <w:sz w:val="22"/>
                                <w:szCs w:val="22"/>
                              </w:rPr>
                              <w:t xml:space="preserve"> we walk according to His commandments.  </w:t>
                            </w:r>
                            <w:proofErr w:type="gramStart"/>
                            <w:r w:rsidR="003247C3">
                              <w:rPr>
                                <w:rStyle w:val="text"/>
                                <w:rFonts w:ascii="Georgia" w:hAnsi="Georgia"/>
                                <w:i/>
                                <w:sz w:val="22"/>
                                <w:szCs w:val="22"/>
                              </w:rPr>
                              <w:t>This is the commandment, that as you have heard from the beginning, you should walk in it</w:t>
                            </w:r>
                            <w:r w:rsidR="00DB317D" w:rsidRPr="00DB317D">
                              <w:rPr>
                                <w:rStyle w:val="text"/>
                                <w:rFonts w:ascii="Georgia" w:hAnsi="Georgia"/>
                                <w:i/>
                                <w:sz w:val="22"/>
                                <w:szCs w:val="22"/>
                              </w:rPr>
                              <w:t>”</w:t>
                            </w:r>
                            <w:r w:rsidR="00DB317D" w:rsidRPr="00DB317D">
                              <w:rPr>
                                <w:rFonts w:ascii="Georgia" w:hAnsi="Georgia"/>
                                <w:i/>
                                <w:sz w:val="22"/>
                                <w:szCs w:val="22"/>
                              </w:rPr>
                              <w:t xml:space="preserve"> </w:t>
                            </w:r>
                            <w:r w:rsidR="0048612F" w:rsidRPr="00DB317D">
                              <w:rPr>
                                <w:rFonts w:ascii="Georgia" w:hAnsi="Georgia"/>
                                <w:i/>
                                <w:sz w:val="22"/>
                                <w:szCs w:val="22"/>
                              </w:rPr>
                              <w:t>(</w:t>
                            </w:r>
                            <w:r w:rsidR="003247C3">
                              <w:rPr>
                                <w:rFonts w:ascii="Georgia" w:hAnsi="Georgia"/>
                                <w:i/>
                                <w:sz w:val="22"/>
                                <w:szCs w:val="22"/>
                              </w:rPr>
                              <w:t>5-6</w:t>
                            </w:r>
                            <w:r w:rsidR="0048612F" w:rsidRPr="00DB317D">
                              <w:rPr>
                                <w:rFonts w:ascii="Georgia" w:hAnsi="Georgia"/>
                                <w:i/>
                                <w:sz w:val="22"/>
                                <w:szCs w:val="22"/>
                              </w:rPr>
                              <w:t>)</w:t>
                            </w:r>
                            <w:r w:rsidR="00DB317D" w:rsidRPr="00DB317D">
                              <w:rPr>
                                <w:rFonts w:ascii="Georgia" w:hAnsi="Georgia"/>
                                <w:i/>
                                <w:sz w:val="22"/>
                                <w:szCs w:val="22"/>
                              </w:rPr>
                              <w:t>.</w:t>
                            </w:r>
                            <w:proofErr w:type="gramEnd"/>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3247C3" w:rsidP="0048612F">
                            <w:pPr>
                              <w:ind w:firstLine="180"/>
                              <w:jc w:val="both"/>
                              <w:rPr>
                                <w:rFonts w:ascii="Georgia" w:hAnsi="Georgia"/>
                                <w:sz w:val="22"/>
                                <w:szCs w:val="22"/>
                              </w:rPr>
                            </w:pPr>
                            <w:r>
                              <w:rPr>
                                <w:rFonts w:ascii="Georgia" w:hAnsi="Georgia"/>
                                <w:sz w:val="22"/>
                                <w:szCs w:val="22"/>
                              </w:rPr>
                              <w:t>A short letter written to “the elect lady and her children” exhorting them to love, obedience, acceptance of Jesus’ humanity and doctrinal fidelity.</w:t>
                            </w:r>
                          </w:p>
                          <w:p w:rsidR="0048612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524002">
                              <w:rPr>
                                <w:rFonts w:ascii="Georgia" w:hAnsi="Georgia"/>
                                <w:sz w:val="22"/>
                                <w:szCs w:val="22"/>
                              </w:rPr>
                              <w:t>What is the significance, if any of John referring to himself as “The elder”</w:t>
                            </w:r>
                            <w:r w:rsidR="00CF639A">
                              <w:rPr>
                                <w:rFonts w:ascii="Georgia" w:hAnsi="Georgia"/>
                                <w:sz w:val="22"/>
                                <w:szCs w:val="22"/>
                              </w:rPr>
                              <w:t>?</w:t>
                            </w:r>
                          </w:p>
                          <w:p w:rsidR="0048612F" w:rsidRDefault="0048612F" w:rsidP="0048612F">
                            <w:pPr>
                              <w:jc w:val="both"/>
                              <w:rPr>
                                <w:rFonts w:ascii="Georgia" w:hAnsi="Georgia"/>
                                <w:sz w:val="22"/>
                                <w:szCs w:val="22"/>
                              </w:rPr>
                            </w:pPr>
                          </w:p>
                          <w:p w:rsidR="007B0253" w:rsidRDefault="007B0253"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7B0253">
                              <w:rPr>
                                <w:rFonts w:ascii="Georgia" w:hAnsi="Georgia"/>
                                <w:sz w:val="22"/>
                                <w:szCs w:val="22"/>
                              </w:rPr>
                              <w:t>What trait of John’s do you most admire</w:t>
                            </w:r>
                            <w:r w:rsidR="003247C3">
                              <w:rPr>
                                <w:rFonts w:ascii="Georgia" w:hAnsi="Georgia"/>
                                <w:sz w:val="22"/>
                                <w:szCs w:val="22"/>
                              </w:rPr>
                              <w:t>?</w:t>
                            </w:r>
                            <w:r w:rsidR="007B0253">
                              <w:rPr>
                                <w:rFonts w:ascii="Georgia" w:hAnsi="Georgia"/>
                                <w:sz w:val="22"/>
                                <w:szCs w:val="22"/>
                              </w:rPr>
                              <w:t xml:space="preserve">  Please give a scripture citation that shows this trait.</w:t>
                            </w:r>
                          </w:p>
                          <w:p w:rsidR="0048612F" w:rsidRDefault="0048612F"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7B0253">
                              <w:rPr>
                                <w:rFonts w:ascii="Georgia" w:hAnsi="Georgia"/>
                                <w:sz w:val="22"/>
                                <w:szCs w:val="22"/>
                              </w:rPr>
                              <w:t>Identify some of the terms most commonly used in the text of 2 John.  Do these give an idea of the purpose of John’s writing</w:t>
                            </w:r>
                            <w:r w:rsidR="00CF639A">
                              <w:rPr>
                                <w:rFonts w:ascii="Georgia" w:hAnsi="Georgia"/>
                                <w:sz w:val="22"/>
                                <w:szCs w:val="22"/>
                              </w:rPr>
                              <w:t>?</w:t>
                            </w:r>
                          </w:p>
                          <w:p w:rsidR="0048612F" w:rsidRDefault="0048612F"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7B0253">
                              <w:rPr>
                                <w:rFonts w:ascii="Georgia" w:hAnsi="Georgia"/>
                                <w:sz w:val="22"/>
                                <w:szCs w:val="22"/>
                              </w:rPr>
                              <w:t>What argument would you use to contend the letter was written to a Christian lady (individual)</w:t>
                            </w:r>
                            <w:r w:rsidR="003247C3">
                              <w:rPr>
                                <w:rFonts w:ascii="Georgia" w:hAnsi="Georgia"/>
                                <w:sz w:val="22"/>
                                <w:szCs w:val="22"/>
                              </w:rPr>
                              <w:t>?</w:t>
                            </w:r>
                            <w:r w:rsidR="007B0253">
                              <w:rPr>
                                <w:rFonts w:ascii="Georgia" w:hAnsi="Georgia"/>
                                <w:sz w:val="22"/>
                                <w:szCs w:val="22"/>
                              </w:rPr>
                              <w:t xml:space="preserve">  Is this argument compelling?</w:t>
                            </w:r>
                          </w:p>
                          <w:p w:rsidR="0048612F" w:rsidRDefault="0048612F"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7B0253">
                              <w:rPr>
                                <w:rFonts w:ascii="Georgia" w:hAnsi="Georgia"/>
                                <w:sz w:val="22"/>
                                <w:szCs w:val="22"/>
                              </w:rPr>
                              <w:t>What argument would you use to contend the lady was not an individual, but a figurative term referring to “the church” or a particular congregation?  Is this argument compelling</w:t>
                            </w:r>
                            <w:r w:rsidR="00B4584E">
                              <w:rPr>
                                <w:rFonts w:ascii="Georgia" w:hAnsi="Georgia"/>
                                <w:sz w:val="22"/>
                                <w:szCs w:val="22"/>
                              </w:rPr>
                              <w:t>?</w:t>
                            </w:r>
                          </w:p>
                          <w:p w:rsidR="0048612F" w:rsidRDefault="0048612F" w:rsidP="0048612F">
                            <w:pPr>
                              <w:rPr>
                                <w:rFonts w:ascii="Georgia" w:hAnsi="Georgia"/>
                                <w:sz w:val="28"/>
                                <w:szCs w:val="28"/>
                              </w:rPr>
                            </w:pPr>
                          </w:p>
                          <w:p w:rsidR="003247C3" w:rsidRDefault="003247C3" w:rsidP="0048612F">
                            <w:pPr>
                              <w:rPr>
                                <w:rFonts w:ascii="Georgia" w:hAnsi="Georgia"/>
                                <w:sz w:val="28"/>
                                <w:szCs w:val="28"/>
                              </w:rPr>
                            </w:pPr>
                          </w:p>
                          <w:p w:rsidR="003247C3" w:rsidRDefault="003247C3" w:rsidP="0048612F">
                            <w:pPr>
                              <w:rPr>
                                <w:rFonts w:ascii="Georgia" w:hAnsi="Georg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33pt;margin-top:15.55pt;width:198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23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" filled="f" stroked="f">
                <v:textbox>
                  <w:txbxContent>
                    <w:p w:rsidR="0048612F" w:rsidRPr="00DB317D" w:rsidRDefault="00CF639A" w:rsidP="0048612F">
                      <w:pPr>
                        <w:ind w:firstLine="180"/>
                        <w:jc w:val="both"/>
                        <w:rPr>
                          <w:rFonts w:ascii="Georgia" w:hAnsi="Georgia"/>
                          <w:i/>
                          <w:sz w:val="22"/>
                          <w:szCs w:val="22"/>
                        </w:rPr>
                      </w:pPr>
                      <w:r>
                        <w:rPr>
                          <w:rFonts w:ascii="Georgia" w:hAnsi="Georgia"/>
                          <w:i/>
                          <w:sz w:val="22"/>
                          <w:szCs w:val="22"/>
                        </w:rPr>
                        <w:t>“</w:t>
                      </w:r>
                      <w:r w:rsidR="003247C3">
                        <w:rPr>
                          <w:rStyle w:val="text"/>
                          <w:rFonts w:ascii="Georgia" w:hAnsi="Georgia"/>
                          <w:i/>
                          <w:sz w:val="22"/>
                          <w:szCs w:val="22"/>
                        </w:rPr>
                        <w:t xml:space="preserve">And now I plead with you, lady, not as though I wrote a new commandment to you, but that which we have had from the beginning: that we love one another.  This is </w:t>
                      </w:r>
                      <w:proofErr w:type="gramStart"/>
                      <w:r w:rsidR="003247C3">
                        <w:rPr>
                          <w:rStyle w:val="text"/>
                          <w:rFonts w:ascii="Georgia" w:hAnsi="Georgia"/>
                          <w:i/>
                          <w:sz w:val="22"/>
                          <w:szCs w:val="22"/>
                        </w:rPr>
                        <w:t>love, that</w:t>
                      </w:r>
                      <w:proofErr w:type="gramEnd"/>
                      <w:r w:rsidR="003247C3">
                        <w:rPr>
                          <w:rStyle w:val="text"/>
                          <w:rFonts w:ascii="Georgia" w:hAnsi="Georgia"/>
                          <w:i/>
                          <w:sz w:val="22"/>
                          <w:szCs w:val="22"/>
                        </w:rPr>
                        <w:t xml:space="preserve"> we walk according to His commandments.  </w:t>
                      </w:r>
                      <w:proofErr w:type="gramStart"/>
                      <w:r w:rsidR="003247C3">
                        <w:rPr>
                          <w:rStyle w:val="text"/>
                          <w:rFonts w:ascii="Georgia" w:hAnsi="Georgia"/>
                          <w:i/>
                          <w:sz w:val="22"/>
                          <w:szCs w:val="22"/>
                        </w:rPr>
                        <w:t>This is the commandment, that as you have heard from the beginning, you should walk in it</w:t>
                      </w:r>
                      <w:r w:rsidR="00DB317D" w:rsidRPr="00DB317D">
                        <w:rPr>
                          <w:rStyle w:val="text"/>
                          <w:rFonts w:ascii="Georgia" w:hAnsi="Georgia"/>
                          <w:i/>
                          <w:sz w:val="22"/>
                          <w:szCs w:val="22"/>
                        </w:rPr>
                        <w:t>”</w:t>
                      </w:r>
                      <w:r w:rsidR="00DB317D" w:rsidRPr="00DB317D">
                        <w:rPr>
                          <w:rFonts w:ascii="Georgia" w:hAnsi="Georgia"/>
                          <w:i/>
                          <w:sz w:val="22"/>
                          <w:szCs w:val="22"/>
                        </w:rPr>
                        <w:t xml:space="preserve"> </w:t>
                      </w:r>
                      <w:r w:rsidR="0048612F" w:rsidRPr="00DB317D">
                        <w:rPr>
                          <w:rFonts w:ascii="Georgia" w:hAnsi="Georgia"/>
                          <w:i/>
                          <w:sz w:val="22"/>
                          <w:szCs w:val="22"/>
                        </w:rPr>
                        <w:t>(</w:t>
                      </w:r>
                      <w:r w:rsidR="003247C3">
                        <w:rPr>
                          <w:rFonts w:ascii="Georgia" w:hAnsi="Georgia"/>
                          <w:i/>
                          <w:sz w:val="22"/>
                          <w:szCs w:val="22"/>
                        </w:rPr>
                        <w:t>5-6</w:t>
                      </w:r>
                      <w:r w:rsidR="0048612F" w:rsidRPr="00DB317D">
                        <w:rPr>
                          <w:rFonts w:ascii="Georgia" w:hAnsi="Georgia"/>
                          <w:i/>
                          <w:sz w:val="22"/>
                          <w:szCs w:val="22"/>
                        </w:rPr>
                        <w:t>)</w:t>
                      </w:r>
                      <w:r w:rsidR="00DB317D" w:rsidRPr="00DB317D">
                        <w:rPr>
                          <w:rFonts w:ascii="Georgia" w:hAnsi="Georgia"/>
                          <w:i/>
                          <w:sz w:val="22"/>
                          <w:szCs w:val="22"/>
                        </w:rPr>
                        <w:t>.</w:t>
                      </w:r>
                      <w:proofErr w:type="gramEnd"/>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3247C3" w:rsidP="0048612F">
                      <w:pPr>
                        <w:ind w:firstLine="180"/>
                        <w:jc w:val="both"/>
                        <w:rPr>
                          <w:rFonts w:ascii="Georgia" w:hAnsi="Georgia"/>
                          <w:sz w:val="22"/>
                          <w:szCs w:val="22"/>
                        </w:rPr>
                      </w:pPr>
                      <w:r>
                        <w:rPr>
                          <w:rFonts w:ascii="Georgia" w:hAnsi="Georgia"/>
                          <w:sz w:val="22"/>
                          <w:szCs w:val="22"/>
                        </w:rPr>
                        <w:t>A short letter written to “the elect lady and her children” exhorting them to love, obedience, acceptance of Jesus’ humanity and doctrinal fidelity.</w:t>
                      </w:r>
                    </w:p>
                    <w:p w:rsidR="0048612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524002">
                        <w:rPr>
                          <w:rFonts w:ascii="Georgia" w:hAnsi="Georgia"/>
                          <w:sz w:val="22"/>
                          <w:szCs w:val="22"/>
                        </w:rPr>
                        <w:t>What is the significance, if any of John referring to himself as “The elder”</w:t>
                      </w:r>
                      <w:r w:rsidR="00CF639A">
                        <w:rPr>
                          <w:rFonts w:ascii="Georgia" w:hAnsi="Georgia"/>
                          <w:sz w:val="22"/>
                          <w:szCs w:val="22"/>
                        </w:rPr>
                        <w:t>?</w:t>
                      </w:r>
                    </w:p>
                    <w:p w:rsidR="0048612F" w:rsidRDefault="0048612F" w:rsidP="0048612F">
                      <w:pPr>
                        <w:jc w:val="both"/>
                        <w:rPr>
                          <w:rFonts w:ascii="Georgia" w:hAnsi="Georgia"/>
                          <w:sz w:val="22"/>
                          <w:szCs w:val="22"/>
                        </w:rPr>
                      </w:pPr>
                    </w:p>
                    <w:p w:rsidR="007B0253" w:rsidRDefault="007B0253"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7B0253">
                        <w:rPr>
                          <w:rFonts w:ascii="Georgia" w:hAnsi="Georgia"/>
                          <w:sz w:val="22"/>
                          <w:szCs w:val="22"/>
                        </w:rPr>
                        <w:t>What trait of John’s do you most admire</w:t>
                      </w:r>
                      <w:r w:rsidR="003247C3">
                        <w:rPr>
                          <w:rFonts w:ascii="Georgia" w:hAnsi="Georgia"/>
                          <w:sz w:val="22"/>
                          <w:szCs w:val="22"/>
                        </w:rPr>
                        <w:t>?</w:t>
                      </w:r>
                      <w:r w:rsidR="007B0253">
                        <w:rPr>
                          <w:rFonts w:ascii="Georgia" w:hAnsi="Georgia"/>
                          <w:sz w:val="22"/>
                          <w:szCs w:val="22"/>
                        </w:rPr>
                        <w:t xml:space="preserve">  Please give a scripture citation that shows this trait.</w:t>
                      </w:r>
                    </w:p>
                    <w:p w:rsidR="0048612F" w:rsidRDefault="0048612F"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7B0253">
                        <w:rPr>
                          <w:rFonts w:ascii="Georgia" w:hAnsi="Georgia"/>
                          <w:sz w:val="22"/>
                          <w:szCs w:val="22"/>
                        </w:rPr>
                        <w:t>Identify some of the terms most commonly used in the text of 2 John.  Do these give an idea of the purpose of John’s writing</w:t>
                      </w:r>
                      <w:r w:rsidR="00CF639A">
                        <w:rPr>
                          <w:rFonts w:ascii="Georgia" w:hAnsi="Georgia"/>
                          <w:sz w:val="22"/>
                          <w:szCs w:val="22"/>
                        </w:rPr>
                        <w:t>?</w:t>
                      </w:r>
                    </w:p>
                    <w:p w:rsidR="0048612F" w:rsidRDefault="0048612F"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7B0253">
                        <w:rPr>
                          <w:rFonts w:ascii="Georgia" w:hAnsi="Georgia"/>
                          <w:sz w:val="22"/>
                          <w:szCs w:val="22"/>
                        </w:rPr>
                        <w:t>What argument would you use to contend the letter was written to a Christian lady (individual)</w:t>
                      </w:r>
                      <w:r w:rsidR="003247C3">
                        <w:rPr>
                          <w:rFonts w:ascii="Georgia" w:hAnsi="Georgia"/>
                          <w:sz w:val="22"/>
                          <w:szCs w:val="22"/>
                        </w:rPr>
                        <w:t>?</w:t>
                      </w:r>
                      <w:r w:rsidR="007B0253">
                        <w:rPr>
                          <w:rFonts w:ascii="Georgia" w:hAnsi="Georgia"/>
                          <w:sz w:val="22"/>
                          <w:szCs w:val="22"/>
                        </w:rPr>
                        <w:t xml:space="preserve">  Is this argument compelling?</w:t>
                      </w:r>
                    </w:p>
                    <w:p w:rsidR="0048612F" w:rsidRDefault="0048612F" w:rsidP="0048612F">
                      <w:pPr>
                        <w:jc w:val="both"/>
                        <w:rPr>
                          <w:rFonts w:ascii="Georgia" w:hAnsi="Georgia"/>
                          <w:sz w:val="22"/>
                          <w:szCs w:val="22"/>
                        </w:rPr>
                      </w:pPr>
                    </w:p>
                    <w:p w:rsidR="007B0253" w:rsidRPr="00DA51E2" w:rsidRDefault="007B0253"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7B0253">
                        <w:rPr>
                          <w:rFonts w:ascii="Georgia" w:hAnsi="Georgia"/>
                          <w:sz w:val="22"/>
                          <w:szCs w:val="22"/>
                        </w:rPr>
                        <w:t>What argument would you use to contend the lady was not an individual, but a figurative term referring to “the church” or a particular congregation?  Is this argument compelling</w:t>
                      </w:r>
                      <w:r w:rsidR="00B4584E">
                        <w:rPr>
                          <w:rFonts w:ascii="Georgia" w:hAnsi="Georgia"/>
                          <w:sz w:val="22"/>
                          <w:szCs w:val="22"/>
                        </w:rPr>
                        <w:t>?</w:t>
                      </w:r>
                    </w:p>
                    <w:p w:rsidR="0048612F" w:rsidRDefault="0048612F" w:rsidP="0048612F">
                      <w:pPr>
                        <w:rPr>
                          <w:rFonts w:ascii="Georgia" w:hAnsi="Georgia"/>
                          <w:sz w:val="28"/>
                          <w:szCs w:val="28"/>
                        </w:rPr>
                      </w:pPr>
                    </w:p>
                    <w:p w:rsidR="003247C3" w:rsidRDefault="003247C3" w:rsidP="0048612F">
                      <w:pPr>
                        <w:rPr>
                          <w:rFonts w:ascii="Georgia" w:hAnsi="Georgia"/>
                          <w:sz w:val="28"/>
                          <w:szCs w:val="28"/>
                        </w:rPr>
                      </w:pPr>
                    </w:p>
                    <w:p w:rsidR="003247C3" w:rsidRDefault="003247C3" w:rsidP="0048612F">
                      <w:pPr>
                        <w:rPr>
                          <w:rFonts w:ascii="Georgia" w:hAnsi="Georgia"/>
                          <w:sz w:val="28"/>
                          <w:szCs w:val="28"/>
                        </w:rPr>
                      </w:pPr>
                    </w:p>
                  </w:txbxContent>
                </v:textbox>
                <w10:anchorlock/>
              </v:shape>
            </w:pict>
          </mc:Fallback>
        </mc:AlternateContent>
      </w:r>
    </w:p>
    <w:p w:rsidR="0048612F" w:rsidRPr="00D3157A" w:rsidRDefault="0048612F" w:rsidP="0048612F">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8720" behindDoc="1" locked="0" layoutInCell="1" allowOverlap="1" wp14:anchorId="48F7F8E9" wp14:editId="6C14E061">
                <wp:simplePos x="0" y="0"/>
                <wp:positionH relativeFrom="column">
                  <wp:posOffset>4229100</wp:posOffset>
                </wp:positionH>
                <wp:positionV relativeFrom="paragraph">
                  <wp:posOffset>0</wp:posOffset>
                </wp:positionV>
                <wp:extent cx="2514600" cy="8195310"/>
                <wp:effectExtent l="9525" t="9525" r="28575" b="24765"/>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RwYQIAAMU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KG2FHBhAgAAxQQAAA4AAAAAAAAAAAAAAAAALgIAAGRycy9lMm9E&#10;b2MueG1sUEsBAi0AFAAGAAgAAAAhAH9HYczdAAAACgEAAA8AAAAAAAAAAAAAAAAAuwQAAGRycy9k&#10;b3ducmV2LnhtbFBLBQYAAAAABAAEAPMAAADFBQAAAAA=&#10;">
                <v:shadow on="t"/>
              </v:rect>
            </w:pict>
          </mc:Fallback>
        </mc:AlternateContent>
      </w:r>
      <w:r>
        <w:rPr>
          <w:rFonts w:ascii="Georgia" w:hAnsi="Georgia"/>
          <w:b/>
          <w:bCs/>
          <w:noProof/>
          <w:sz w:val="32"/>
          <w:szCs w:val="32"/>
        </w:rPr>
        <w:t>Authorship</w:t>
      </w:r>
    </w:p>
    <w:p w:rsidR="0048612F" w:rsidRDefault="00DB317D" w:rsidP="0048612F">
      <w:pPr>
        <w:numPr>
          <w:ilvl w:val="0"/>
          <w:numId w:val="1"/>
        </w:numPr>
        <w:spacing w:after="120"/>
        <w:ind w:right="4147"/>
        <w:rPr>
          <w:rFonts w:ascii="Georgia" w:hAnsi="Georgia"/>
        </w:rPr>
      </w:pPr>
      <w:r>
        <w:rPr>
          <w:rFonts w:ascii="Georgia" w:hAnsi="Georgia"/>
        </w:rPr>
        <w:t xml:space="preserve">The author </w:t>
      </w:r>
      <w:r w:rsidR="003247C3">
        <w:rPr>
          <w:rFonts w:ascii="Georgia" w:hAnsi="Georgia"/>
        </w:rPr>
        <w:t>does not explicitly identify himself in the text.  Instead, as in 3 John, he refers to himself as “Th</w:t>
      </w:r>
      <w:r w:rsidR="00524002">
        <w:rPr>
          <w:rFonts w:ascii="Georgia" w:hAnsi="Georgia"/>
        </w:rPr>
        <w:t xml:space="preserve">e elder” (Greek, </w:t>
      </w:r>
      <w:proofErr w:type="spellStart"/>
      <w:r w:rsidR="00524002" w:rsidRPr="00524002">
        <w:rPr>
          <w:rFonts w:ascii="Georgia" w:hAnsi="Georgia"/>
          <w:i/>
        </w:rPr>
        <w:t>presbuteros</w:t>
      </w:r>
      <w:proofErr w:type="spellEnd"/>
      <w:r w:rsidR="00524002">
        <w:rPr>
          <w:rFonts w:ascii="Georgia" w:hAnsi="Georgia"/>
        </w:rPr>
        <w:t>).</w:t>
      </w:r>
    </w:p>
    <w:p w:rsidR="0048612F" w:rsidRDefault="00483328" w:rsidP="0048612F">
      <w:pPr>
        <w:numPr>
          <w:ilvl w:val="0"/>
          <w:numId w:val="1"/>
        </w:numPr>
        <w:spacing w:after="120"/>
        <w:ind w:right="4147"/>
        <w:rPr>
          <w:rFonts w:ascii="Georgia" w:hAnsi="Georgia"/>
        </w:rPr>
      </w:pPr>
      <w:r>
        <w:rPr>
          <w:rFonts w:ascii="Georgia" w:hAnsi="Georgia"/>
        </w:rPr>
        <w:t>The writer has unanimously been recognized (from the time of writing) as the apostle John, who also wrote the gospel of John, as well as 1 &amp; 3 John.</w:t>
      </w:r>
    </w:p>
    <w:p w:rsidR="00483328" w:rsidRDefault="00483328" w:rsidP="0048612F">
      <w:pPr>
        <w:numPr>
          <w:ilvl w:val="0"/>
          <w:numId w:val="1"/>
        </w:numPr>
        <w:spacing w:after="120"/>
        <w:ind w:right="4147"/>
        <w:rPr>
          <w:rFonts w:ascii="Georgia" w:hAnsi="Georgia"/>
        </w:rPr>
      </w:pPr>
      <w:r>
        <w:rPr>
          <w:rFonts w:ascii="Georgia" w:hAnsi="Georgia"/>
        </w:rPr>
        <w:t>Numerous themes and phrases found in 1 John are also present in 2 John.  It is obvious the letters (as well as 3 John) were written by the same hand.</w:t>
      </w:r>
    </w:p>
    <w:p w:rsidR="0048612F" w:rsidRPr="00D251CA" w:rsidRDefault="00646DF1" w:rsidP="0048612F">
      <w:pPr>
        <w:spacing w:after="120"/>
        <w:ind w:right="4147"/>
        <w:rPr>
          <w:rFonts w:ascii="Georgia" w:hAnsi="Georgia"/>
          <w:b/>
          <w:sz w:val="32"/>
          <w:szCs w:val="32"/>
        </w:rPr>
      </w:pPr>
      <w:r>
        <w:rPr>
          <w:rFonts w:ascii="Georgia" w:hAnsi="Georgia"/>
          <w:b/>
          <w:sz w:val="32"/>
          <w:szCs w:val="32"/>
        </w:rPr>
        <w:t>John the Apostle</w:t>
      </w:r>
    </w:p>
    <w:p w:rsidR="00F02B9F" w:rsidRDefault="00646DF1" w:rsidP="0048612F">
      <w:pPr>
        <w:numPr>
          <w:ilvl w:val="0"/>
          <w:numId w:val="18"/>
        </w:numPr>
        <w:spacing w:after="120"/>
        <w:ind w:right="4147"/>
        <w:rPr>
          <w:rFonts w:ascii="Georgia" w:hAnsi="Georgia"/>
        </w:rPr>
      </w:pPr>
      <w:r>
        <w:rPr>
          <w:rFonts w:ascii="Georgia" w:hAnsi="Georgia"/>
        </w:rPr>
        <w:t>Together with James, sons of Zebedee (Mark 1:20)</w:t>
      </w:r>
    </w:p>
    <w:p w:rsidR="00646DF1" w:rsidRDefault="00646DF1" w:rsidP="0048612F">
      <w:pPr>
        <w:numPr>
          <w:ilvl w:val="0"/>
          <w:numId w:val="18"/>
        </w:numPr>
        <w:spacing w:after="120"/>
        <w:ind w:right="4147"/>
        <w:rPr>
          <w:rFonts w:ascii="Georgia" w:hAnsi="Georgia"/>
        </w:rPr>
      </w:pPr>
      <w:r>
        <w:rPr>
          <w:rFonts w:ascii="Georgia" w:hAnsi="Georgia"/>
        </w:rPr>
        <w:t>One of the best known of the disciples, and often mentioned with Peter (Acts 4:13; 8:14-25)</w:t>
      </w:r>
    </w:p>
    <w:p w:rsidR="00646DF1" w:rsidRDefault="00646DF1" w:rsidP="0048612F">
      <w:pPr>
        <w:numPr>
          <w:ilvl w:val="0"/>
          <w:numId w:val="18"/>
        </w:numPr>
        <w:spacing w:after="120"/>
        <w:ind w:right="4147"/>
        <w:rPr>
          <w:rFonts w:ascii="Georgia" w:hAnsi="Georgia"/>
        </w:rPr>
      </w:pPr>
      <w:r>
        <w:rPr>
          <w:rFonts w:ascii="Georgia" w:hAnsi="Georgia"/>
        </w:rPr>
        <w:t>Wrote the gospel of John, 1, 2 &amp; 3 John, and the book of Revelation (about 20% of the New Testament)</w:t>
      </w:r>
    </w:p>
    <w:p w:rsidR="0048612F" w:rsidRPr="00D251CA" w:rsidRDefault="0048612F" w:rsidP="0048612F">
      <w:pPr>
        <w:spacing w:after="120"/>
        <w:ind w:right="4147"/>
        <w:rPr>
          <w:rFonts w:ascii="Georgia" w:hAnsi="Georgia"/>
          <w:b/>
          <w:sz w:val="32"/>
          <w:szCs w:val="32"/>
        </w:rPr>
      </w:pPr>
      <w:r>
        <w:rPr>
          <w:rFonts w:ascii="Georgia" w:hAnsi="Georgia"/>
          <w:b/>
          <w:sz w:val="32"/>
          <w:szCs w:val="32"/>
        </w:rPr>
        <w:t>Date of Writing</w:t>
      </w:r>
      <w:r w:rsidR="00B4584E">
        <w:rPr>
          <w:rFonts w:ascii="Georgia" w:hAnsi="Georgia"/>
          <w:b/>
          <w:sz w:val="32"/>
          <w:szCs w:val="32"/>
        </w:rPr>
        <w:t>:</w:t>
      </w:r>
      <w:r w:rsidRPr="00D251CA">
        <w:rPr>
          <w:rFonts w:ascii="Georgia" w:hAnsi="Georgia"/>
          <w:b/>
          <w:sz w:val="32"/>
          <w:szCs w:val="32"/>
        </w:rPr>
        <w:t xml:space="preserve"> (</w:t>
      </w:r>
      <w:r w:rsidR="00646DF1">
        <w:rPr>
          <w:rFonts w:ascii="Georgia" w:hAnsi="Georgia"/>
          <w:b/>
          <w:sz w:val="32"/>
          <w:szCs w:val="32"/>
        </w:rPr>
        <w:t>90</w:t>
      </w:r>
      <w:r>
        <w:rPr>
          <w:rFonts w:ascii="Georgia" w:hAnsi="Georgia"/>
          <w:b/>
          <w:sz w:val="32"/>
          <w:szCs w:val="32"/>
        </w:rPr>
        <w:t xml:space="preserve"> A.D.</w:t>
      </w:r>
      <w:r w:rsidRPr="00D251CA">
        <w:rPr>
          <w:rFonts w:ascii="Georgia" w:hAnsi="Georgia"/>
          <w:b/>
          <w:sz w:val="32"/>
          <w:szCs w:val="32"/>
        </w:rPr>
        <w:t>)</w:t>
      </w:r>
    </w:p>
    <w:p w:rsidR="00646DF1" w:rsidRDefault="00483328" w:rsidP="003E23F7">
      <w:pPr>
        <w:numPr>
          <w:ilvl w:val="0"/>
          <w:numId w:val="19"/>
        </w:numPr>
        <w:spacing w:after="120"/>
        <w:ind w:right="4147"/>
        <w:rPr>
          <w:rFonts w:ascii="Georgia" w:hAnsi="Georgia"/>
        </w:rPr>
      </w:pPr>
      <w:r>
        <w:rPr>
          <w:rFonts w:ascii="Georgia" w:hAnsi="Georgia"/>
        </w:rPr>
        <w:t xml:space="preserve">John refers to himself as an elderly man.  </w:t>
      </w:r>
    </w:p>
    <w:p w:rsidR="003E23F7" w:rsidRDefault="00483328" w:rsidP="003E23F7">
      <w:pPr>
        <w:numPr>
          <w:ilvl w:val="0"/>
          <w:numId w:val="19"/>
        </w:numPr>
        <w:spacing w:after="120"/>
        <w:ind w:right="4147"/>
        <w:rPr>
          <w:rFonts w:ascii="Georgia" w:hAnsi="Georgia"/>
        </w:rPr>
      </w:pPr>
      <w:r>
        <w:rPr>
          <w:rFonts w:ascii="Georgia" w:hAnsi="Georgia"/>
        </w:rPr>
        <w:t>Though there is nothing in either 2 or 3 John to indicate either the time or place of writing, it is believed likely that they were written near the time of the writing of 1 John,</w:t>
      </w:r>
      <w:r w:rsidR="00524002">
        <w:rPr>
          <w:rFonts w:ascii="Georgia" w:hAnsi="Georgia"/>
        </w:rPr>
        <w:t xml:space="preserve"> (due to similarities in the text of each epistle),</w:t>
      </w:r>
      <w:r>
        <w:rPr>
          <w:rFonts w:ascii="Georgia" w:hAnsi="Georgia"/>
        </w:rPr>
        <w:t xml:space="preserve"> and near the end of the apostle’s life.</w:t>
      </w:r>
    </w:p>
    <w:p w:rsidR="00CF639A" w:rsidRPr="00D251CA" w:rsidRDefault="00CF639A" w:rsidP="00CF639A">
      <w:pPr>
        <w:spacing w:after="120"/>
        <w:ind w:right="4147"/>
        <w:rPr>
          <w:rFonts w:ascii="Georgia" w:hAnsi="Georgia"/>
          <w:b/>
          <w:sz w:val="32"/>
          <w:szCs w:val="32"/>
        </w:rPr>
      </w:pPr>
      <w:r>
        <w:rPr>
          <w:rFonts w:ascii="Georgia" w:hAnsi="Georgia"/>
          <w:b/>
          <w:sz w:val="32"/>
          <w:szCs w:val="32"/>
        </w:rPr>
        <w:t>Persons Addressed</w:t>
      </w:r>
    </w:p>
    <w:p w:rsidR="00CF639A" w:rsidRDefault="00524002" w:rsidP="00CF639A">
      <w:pPr>
        <w:numPr>
          <w:ilvl w:val="0"/>
          <w:numId w:val="19"/>
        </w:numPr>
        <w:spacing w:after="120"/>
        <w:ind w:right="4147"/>
        <w:rPr>
          <w:rFonts w:ascii="Georgia" w:hAnsi="Georgia"/>
        </w:rPr>
      </w:pPr>
      <w:r w:rsidRPr="00524002">
        <w:rPr>
          <w:rFonts w:ascii="Georgia" w:hAnsi="Georgia"/>
          <w:i/>
        </w:rPr>
        <w:t>“The elect lady and her children</w:t>
      </w:r>
      <w:r>
        <w:rPr>
          <w:rFonts w:ascii="Georgia" w:hAnsi="Georgia"/>
        </w:rPr>
        <w:t>.”  A faithful woman, to whom John writes to rejoice with her in because of the faithfulness of her children.  (She is not identified).</w:t>
      </w:r>
    </w:p>
    <w:p w:rsidR="00524002" w:rsidRDefault="00524002" w:rsidP="00CF639A">
      <w:pPr>
        <w:numPr>
          <w:ilvl w:val="0"/>
          <w:numId w:val="19"/>
        </w:numPr>
        <w:spacing w:after="120"/>
        <w:ind w:right="4147"/>
        <w:rPr>
          <w:rFonts w:ascii="Georgia" w:hAnsi="Georgia"/>
        </w:rPr>
      </w:pPr>
      <w:r>
        <w:rPr>
          <w:rFonts w:ascii="Georgia" w:hAnsi="Georgia"/>
        </w:rPr>
        <w:t xml:space="preserve">Another possibility:  A letter to the whole church (the bride of Christ), or to a particular congregation.  If so, the children would be the members of that congregation.  Why?  1) It is implausible that a single lady would be known and admired </w:t>
      </w:r>
      <w:r w:rsidRPr="00524002">
        <w:rPr>
          <w:rFonts w:ascii="Georgia" w:hAnsi="Georgia"/>
          <w:i/>
        </w:rPr>
        <w:t>by “all those who have known the truth,”</w:t>
      </w:r>
      <w:r>
        <w:rPr>
          <w:rFonts w:ascii="Georgia" w:hAnsi="Georgia"/>
        </w:rPr>
        <w:t xml:space="preserve"> vs. 1; and, 2) The use of the plural in verses (6</w:t>
      </w:r>
      <w:proofErr w:type="gramStart"/>
      <w:r>
        <w:rPr>
          <w:rFonts w:ascii="Georgia" w:hAnsi="Georgia"/>
        </w:rPr>
        <w:t>,8,10,12</w:t>
      </w:r>
      <w:proofErr w:type="gramEnd"/>
      <w:r>
        <w:rPr>
          <w:rFonts w:ascii="Georgia" w:hAnsi="Georgia"/>
        </w:rPr>
        <w:t>), and the singular in verses (1,4,5,13), could indicate a church.  It is common to address a church in a singular fashion when considering it collectively, and in the plural when thinking of individual members.</w:t>
      </w:r>
    </w:p>
    <w:p w:rsidR="009226A2" w:rsidRPr="00B62E06" w:rsidRDefault="003247C3" w:rsidP="009226A2">
      <w:pPr>
        <w:jc w:val="center"/>
        <w:rPr>
          <w:rFonts w:ascii="Georgia" w:hAnsi="Georgia"/>
          <w:b/>
          <w:bCs/>
          <w:sz w:val="36"/>
          <w:szCs w:val="36"/>
        </w:rPr>
      </w:pPr>
      <w:r>
        <w:rPr>
          <w:rFonts w:ascii="Georgia" w:hAnsi="Georgia"/>
          <w:b/>
          <w:bCs/>
          <w:sz w:val="36"/>
          <w:szCs w:val="36"/>
        </w:rPr>
        <w:lastRenderedPageBreak/>
        <w:t>2</w:t>
      </w:r>
      <w:r w:rsidR="00D251CA">
        <w:rPr>
          <w:rFonts w:ascii="Georgia" w:hAnsi="Georgia"/>
          <w:b/>
          <w:bCs/>
          <w:sz w:val="36"/>
          <w:szCs w:val="36"/>
        </w:rPr>
        <w:t xml:space="preserve"> </w:t>
      </w:r>
      <w:r w:rsidR="00CE2B6E">
        <w:rPr>
          <w:rFonts w:ascii="Georgia" w:hAnsi="Georgia"/>
          <w:b/>
          <w:bCs/>
          <w:sz w:val="36"/>
          <w:szCs w:val="36"/>
        </w:rPr>
        <w:t xml:space="preserve">John </w:t>
      </w:r>
      <w:r w:rsidR="009226A2">
        <w:rPr>
          <w:rFonts w:ascii="Georgia" w:hAnsi="Georgia"/>
          <w:b/>
          <w:bCs/>
          <w:sz w:val="36"/>
          <w:szCs w:val="36"/>
        </w:rPr>
        <w:t xml:space="preserve">- </w:t>
      </w:r>
      <w:r w:rsidR="006F2A97">
        <w:rPr>
          <w:rFonts w:ascii="Georgia" w:hAnsi="Georgia"/>
          <w:b/>
          <w:bCs/>
          <w:sz w:val="36"/>
          <w:szCs w:val="36"/>
        </w:rPr>
        <w:t>Text</w:t>
      </w:r>
    </w:p>
    <w:p w:rsidR="009226A2" w:rsidRPr="000D6F64" w:rsidRDefault="00D40CA5" w:rsidP="009226A2">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516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3247C3">
                              <w:rPr>
                                <w:rFonts w:ascii="Georgia" w:hAnsi="Georgia"/>
                                <w:i/>
                                <w:sz w:val="22"/>
                                <w:szCs w:val="22"/>
                              </w:rPr>
                              <w:t>Whoever transgresses and does not abide in the doctrine of Christ does not have God.  He who abides in the doctrine of Christ has both the Father and the Son.  If anyone comes to you and does not bring this doctrine, do not receive him into your house nor greet him; for he who greets him shares in his evil deeds</w:t>
                            </w:r>
                            <w:r w:rsidR="006F2A97">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w:t>
                            </w:r>
                            <w:r w:rsidR="003247C3">
                              <w:rPr>
                                <w:rFonts w:ascii="Georgia" w:hAnsi="Georgia"/>
                                <w:i/>
                                <w:sz w:val="22"/>
                                <w:szCs w:val="22"/>
                              </w:rPr>
                              <w:t>9-11</w:t>
                            </w:r>
                            <w:r w:rsidR="00742707">
                              <w:rPr>
                                <w:rFonts w:ascii="Georgia" w:hAnsi="Georgia"/>
                                <w:i/>
                                <w:sz w:val="22"/>
                                <w:szCs w:val="22"/>
                              </w:rPr>
                              <w:t>)</w:t>
                            </w:r>
                            <w:r w:rsidR="003247C3">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6F2A97" w:rsidP="009226A2">
                            <w:pPr>
                              <w:jc w:val="center"/>
                              <w:rPr>
                                <w:rFonts w:ascii="Georgia" w:hAnsi="Georgia"/>
                                <w:b/>
                              </w:rPr>
                            </w:pPr>
                            <w:r>
                              <w:rPr>
                                <w:rFonts w:ascii="Georgia" w:hAnsi="Georgia"/>
                                <w:b/>
                              </w:rPr>
                              <w:t>Book</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3247C3" w:rsidP="003247C3">
                            <w:pPr>
                              <w:ind w:firstLine="180"/>
                              <w:jc w:val="both"/>
                              <w:rPr>
                                <w:rFonts w:ascii="Georgia" w:hAnsi="Georgia"/>
                                <w:sz w:val="22"/>
                                <w:szCs w:val="22"/>
                              </w:rPr>
                            </w:pPr>
                            <w:r>
                              <w:rPr>
                                <w:rFonts w:ascii="Georgia" w:hAnsi="Georgia"/>
                                <w:sz w:val="22"/>
                                <w:szCs w:val="22"/>
                              </w:rPr>
                              <w:t>A short letter written to “the elect lady and her children” exhorting them to love, obedience, acceptance of Jesus’ humanity and doctrinal fidelity.</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1068BA">
                              <w:rPr>
                                <w:rFonts w:ascii="Georgia" w:hAnsi="Georgia"/>
                                <w:sz w:val="22"/>
                                <w:szCs w:val="22"/>
                              </w:rPr>
                              <w:t>Why can the concept of love be considered a common and fundamental one to Christians</w:t>
                            </w:r>
                            <w:r w:rsidR="000E7BB7">
                              <w:rPr>
                                <w:rFonts w:ascii="Georgia" w:hAnsi="Georgia"/>
                                <w:sz w:val="22"/>
                                <w:szCs w:val="22"/>
                              </w:rPr>
                              <w:t>?</w:t>
                            </w:r>
                          </w:p>
                          <w:p w:rsidR="00757459" w:rsidRDefault="001068BA" w:rsidP="00E43141">
                            <w:pPr>
                              <w:rPr>
                                <w:rFonts w:ascii="Georgia" w:hAnsi="Georgia"/>
                                <w:sz w:val="22"/>
                                <w:szCs w:val="22"/>
                              </w:rPr>
                            </w:pPr>
                            <w:r>
                              <w:rPr>
                                <w:rFonts w:ascii="Georgia" w:hAnsi="Georgia"/>
                                <w:sz w:val="22"/>
                                <w:szCs w:val="22"/>
                              </w:rPr>
                              <w:t xml:space="preserve"> </w:t>
                            </w:r>
                          </w:p>
                          <w:p w:rsidR="001068BA" w:rsidRDefault="001068BA"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1068BA">
                              <w:rPr>
                                <w:rFonts w:ascii="Georgia" w:hAnsi="Georgia"/>
                                <w:sz w:val="22"/>
                                <w:szCs w:val="22"/>
                              </w:rPr>
                              <w:t>How can love be defined correctly as commandment keeping</w:t>
                            </w:r>
                            <w:r w:rsidR="000E7BB7">
                              <w:rPr>
                                <w:rFonts w:ascii="Georgia" w:hAnsi="Georgia"/>
                                <w:sz w:val="22"/>
                                <w:szCs w:val="22"/>
                              </w:rPr>
                              <w:t>?</w:t>
                            </w:r>
                            <w:r w:rsidR="001068BA">
                              <w:rPr>
                                <w:rFonts w:ascii="Georgia" w:hAnsi="Georgia"/>
                                <w:sz w:val="22"/>
                                <w:szCs w:val="22"/>
                              </w:rPr>
                              <w:t xml:space="preserve">  How does this differ from current views about loving God?</w:t>
                            </w:r>
                          </w:p>
                          <w:p w:rsidR="00757459" w:rsidRDefault="00757459" w:rsidP="00E43141">
                            <w:pPr>
                              <w:rPr>
                                <w:rFonts w:ascii="Georgia" w:hAnsi="Georgia"/>
                                <w:sz w:val="22"/>
                                <w:szCs w:val="22"/>
                              </w:rPr>
                            </w:pPr>
                          </w:p>
                          <w:p w:rsidR="001068BA" w:rsidRDefault="001068BA"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1068BA">
                              <w:rPr>
                                <w:rFonts w:ascii="Georgia" w:hAnsi="Georgia"/>
                                <w:sz w:val="22"/>
                                <w:szCs w:val="22"/>
                              </w:rPr>
                              <w:t>Please define “antichrist.”</w:t>
                            </w:r>
                          </w:p>
                          <w:p w:rsidR="00757459" w:rsidRDefault="00757459"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1068BA">
                              <w:rPr>
                                <w:rFonts w:ascii="Georgia" w:hAnsi="Georgia"/>
                                <w:sz w:val="22"/>
                                <w:szCs w:val="22"/>
                              </w:rPr>
                              <w:t>Can the “doctrine of Christ” be understood as referring to things other than His humanity</w:t>
                            </w:r>
                            <w:r w:rsidR="00AF6849">
                              <w:rPr>
                                <w:rFonts w:ascii="Georgia" w:hAnsi="Georgia"/>
                                <w:sz w:val="22"/>
                                <w:szCs w:val="22"/>
                              </w:rPr>
                              <w:t>?</w:t>
                            </w:r>
                            <w:r w:rsidR="001068BA">
                              <w:rPr>
                                <w:rFonts w:ascii="Georgia" w:hAnsi="Georgia"/>
                                <w:sz w:val="22"/>
                                <w:szCs w:val="22"/>
                              </w:rPr>
                              <w:t xml:space="preserve">  How inclusive is it?</w:t>
                            </w:r>
                          </w:p>
                          <w:p w:rsidR="009226A2" w:rsidRDefault="009226A2" w:rsidP="00E43141">
                            <w:pPr>
                              <w:rPr>
                                <w:rFonts w:ascii="Georgia" w:hAnsi="Georgia"/>
                                <w:sz w:val="22"/>
                                <w:szCs w:val="22"/>
                              </w:rPr>
                            </w:pPr>
                          </w:p>
                          <w:p w:rsidR="001068BA" w:rsidRDefault="001068BA" w:rsidP="00E43141">
                            <w:pPr>
                              <w:rPr>
                                <w:rFonts w:ascii="Georgia" w:hAnsi="Georgia"/>
                                <w:sz w:val="22"/>
                                <w:szCs w:val="22"/>
                              </w:rPr>
                            </w:pPr>
                          </w:p>
                          <w:p w:rsidR="001068BA" w:rsidRPr="00DA51E2" w:rsidRDefault="001068BA" w:rsidP="00E43141">
                            <w:pPr>
                              <w:rPr>
                                <w:rFonts w:ascii="Georgia" w:hAnsi="Georgia"/>
                                <w:sz w:val="22"/>
                                <w:szCs w:val="22"/>
                              </w:rPr>
                            </w:pPr>
                            <w:bookmarkStart w:id="0" w:name="_GoBack"/>
                            <w:bookmarkEnd w:id="0"/>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1068BA">
                              <w:rPr>
                                <w:rFonts w:ascii="Georgia" w:hAnsi="Georgia"/>
                                <w:sz w:val="22"/>
                                <w:szCs w:val="22"/>
                              </w:rPr>
                              <w:t>Why does John forbid eating with a false teacher</w:t>
                            </w:r>
                            <w:r w:rsidR="006F2A97">
                              <w:rPr>
                                <w:rFonts w:ascii="Georgia" w:hAnsi="Georgia"/>
                                <w:sz w:val="22"/>
                                <w:szCs w:val="22"/>
                              </w:rPr>
                              <w:t>?</w:t>
                            </w: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3pt;margin-top:15.55pt;width:198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QX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" filled="f" stroked="f">
                <v:textbo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3247C3">
                        <w:rPr>
                          <w:rFonts w:ascii="Georgia" w:hAnsi="Georgia"/>
                          <w:i/>
                          <w:sz w:val="22"/>
                          <w:szCs w:val="22"/>
                        </w:rPr>
                        <w:t>Whoever transgresses and does not abide in the doctrine of Christ does not have God.  He who abides in the doctrine of Christ has both the Father and the Son.  If anyone comes to you and does not bring this doctrine, do not receive him into your house nor greet him; for he who greets him shares in his evil deeds</w:t>
                      </w:r>
                      <w:r w:rsidR="006F2A97">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w:t>
                      </w:r>
                      <w:r w:rsidR="003247C3">
                        <w:rPr>
                          <w:rFonts w:ascii="Georgia" w:hAnsi="Georgia"/>
                          <w:i/>
                          <w:sz w:val="22"/>
                          <w:szCs w:val="22"/>
                        </w:rPr>
                        <w:t>9-11</w:t>
                      </w:r>
                      <w:r w:rsidR="00742707">
                        <w:rPr>
                          <w:rFonts w:ascii="Georgia" w:hAnsi="Georgia"/>
                          <w:i/>
                          <w:sz w:val="22"/>
                          <w:szCs w:val="22"/>
                        </w:rPr>
                        <w:t>)</w:t>
                      </w:r>
                      <w:r w:rsidR="003247C3">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6F2A97" w:rsidP="009226A2">
                      <w:pPr>
                        <w:jc w:val="center"/>
                        <w:rPr>
                          <w:rFonts w:ascii="Georgia" w:hAnsi="Georgia"/>
                          <w:b/>
                        </w:rPr>
                      </w:pPr>
                      <w:r>
                        <w:rPr>
                          <w:rFonts w:ascii="Georgia" w:hAnsi="Georgia"/>
                          <w:b/>
                        </w:rPr>
                        <w:t>Book</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3247C3" w:rsidP="003247C3">
                      <w:pPr>
                        <w:ind w:firstLine="180"/>
                        <w:jc w:val="both"/>
                        <w:rPr>
                          <w:rFonts w:ascii="Georgia" w:hAnsi="Georgia"/>
                          <w:sz w:val="22"/>
                          <w:szCs w:val="22"/>
                        </w:rPr>
                      </w:pPr>
                      <w:r>
                        <w:rPr>
                          <w:rFonts w:ascii="Georgia" w:hAnsi="Georgia"/>
                          <w:sz w:val="22"/>
                          <w:szCs w:val="22"/>
                        </w:rPr>
                        <w:t>A short letter written to “the elect lady and her children” exhorting them to love, obedience, acceptance of Jesus’ humanity and doctrinal fidelity.</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1068BA">
                        <w:rPr>
                          <w:rFonts w:ascii="Georgia" w:hAnsi="Georgia"/>
                          <w:sz w:val="22"/>
                          <w:szCs w:val="22"/>
                        </w:rPr>
                        <w:t>Why can the concept of love be considered a common and fundamental one to Christians</w:t>
                      </w:r>
                      <w:r w:rsidR="000E7BB7">
                        <w:rPr>
                          <w:rFonts w:ascii="Georgia" w:hAnsi="Georgia"/>
                          <w:sz w:val="22"/>
                          <w:szCs w:val="22"/>
                        </w:rPr>
                        <w:t>?</w:t>
                      </w:r>
                    </w:p>
                    <w:p w:rsidR="00757459" w:rsidRDefault="001068BA" w:rsidP="00E43141">
                      <w:pPr>
                        <w:rPr>
                          <w:rFonts w:ascii="Georgia" w:hAnsi="Georgia"/>
                          <w:sz w:val="22"/>
                          <w:szCs w:val="22"/>
                        </w:rPr>
                      </w:pPr>
                      <w:r>
                        <w:rPr>
                          <w:rFonts w:ascii="Georgia" w:hAnsi="Georgia"/>
                          <w:sz w:val="22"/>
                          <w:szCs w:val="22"/>
                        </w:rPr>
                        <w:t xml:space="preserve"> </w:t>
                      </w:r>
                    </w:p>
                    <w:p w:rsidR="001068BA" w:rsidRDefault="001068BA"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1068BA">
                        <w:rPr>
                          <w:rFonts w:ascii="Georgia" w:hAnsi="Georgia"/>
                          <w:sz w:val="22"/>
                          <w:szCs w:val="22"/>
                        </w:rPr>
                        <w:t>How can love be defined correctly as commandment keeping</w:t>
                      </w:r>
                      <w:r w:rsidR="000E7BB7">
                        <w:rPr>
                          <w:rFonts w:ascii="Georgia" w:hAnsi="Georgia"/>
                          <w:sz w:val="22"/>
                          <w:szCs w:val="22"/>
                        </w:rPr>
                        <w:t>?</w:t>
                      </w:r>
                      <w:r w:rsidR="001068BA">
                        <w:rPr>
                          <w:rFonts w:ascii="Georgia" w:hAnsi="Georgia"/>
                          <w:sz w:val="22"/>
                          <w:szCs w:val="22"/>
                        </w:rPr>
                        <w:t xml:space="preserve">  How does this differ from current views about loving God?</w:t>
                      </w:r>
                    </w:p>
                    <w:p w:rsidR="00757459" w:rsidRDefault="00757459" w:rsidP="00E43141">
                      <w:pPr>
                        <w:rPr>
                          <w:rFonts w:ascii="Georgia" w:hAnsi="Georgia"/>
                          <w:sz w:val="22"/>
                          <w:szCs w:val="22"/>
                        </w:rPr>
                      </w:pPr>
                    </w:p>
                    <w:p w:rsidR="001068BA" w:rsidRDefault="001068BA"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1068BA">
                        <w:rPr>
                          <w:rFonts w:ascii="Georgia" w:hAnsi="Georgia"/>
                          <w:sz w:val="22"/>
                          <w:szCs w:val="22"/>
                        </w:rPr>
                        <w:t>Please define “antichrist.”</w:t>
                      </w:r>
                    </w:p>
                    <w:p w:rsidR="00757459" w:rsidRDefault="00757459" w:rsidP="00E43141">
                      <w:pPr>
                        <w:rPr>
                          <w:rFonts w:ascii="Georgia" w:hAnsi="Georgia"/>
                          <w:sz w:val="22"/>
                          <w:szCs w:val="22"/>
                        </w:rPr>
                      </w:pPr>
                    </w:p>
                    <w:p w:rsidR="001068BA" w:rsidRPr="00DA51E2" w:rsidRDefault="001068BA"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1068BA">
                        <w:rPr>
                          <w:rFonts w:ascii="Georgia" w:hAnsi="Georgia"/>
                          <w:sz w:val="22"/>
                          <w:szCs w:val="22"/>
                        </w:rPr>
                        <w:t>Can the “doctrine of Christ” be understood as referring to things other than His humanity</w:t>
                      </w:r>
                      <w:r w:rsidR="00AF6849">
                        <w:rPr>
                          <w:rFonts w:ascii="Georgia" w:hAnsi="Georgia"/>
                          <w:sz w:val="22"/>
                          <w:szCs w:val="22"/>
                        </w:rPr>
                        <w:t>?</w:t>
                      </w:r>
                      <w:r w:rsidR="001068BA">
                        <w:rPr>
                          <w:rFonts w:ascii="Georgia" w:hAnsi="Georgia"/>
                          <w:sz w:val="22"/>
                          <w:szCs w:val="22"/>
                        </w:rPr>
                        <w:t xml:space="preserve">  How inclusive is it?</w:t>
                      </w:r>
                    </w:p>
                    <w:p w:rsidR="009226A2" w:rsidRDefault="009226A2" w:rsidP="00E43141">
                      <w:pPr>
                        <w:rPr>
                          <w:rFonts w:ascii="Georgia" w:hAnsi="Georgia"/>
                          <w:sz w:val="22"/>
                          <w:szCs w:val="22"/>
                        </w:rPr>
                      </w:pPr>
                    </w:p>
                    <w:p w:rsidR="001068BA" w:rsidRDefault="001068BA" w:rsidP="00E43141">
                      <w:pPr>
                        <w:rPr>
                          <w:rFonts w:ascii="Georgia" w:hAnsi="Georgia"/>
                          <w:sz w:val="22"/>
                          <w:szCs w:val="22"/>
                        </w:rPr>
                      </w:pPr>
                    </w:p>
                    <w:p w:rsidR="001068BA" w:rsidRPr="00DA51E2" w:rsidRDefault="001068BA" w:rsidP="00E43141">
                      <w:pPr>
                        <w:rPr>
                          <w:rFonts w:ascii="Georgia" w:hAnsi="Georgia"/>
                          <w:sz w:val="22"/>
                          <w:szCs w:val="22"/>
                        </w:rPr>
                      </w:pPr>
                      <w:bookmarkStart w:id="1" w:name="_GoBack"/>
                      <w:bookmarkEnd w:id="1"/>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1068BA">
                        <w:rPr>
                          <w:rFonts w:ascii="Georgia" w:hAnsi="Georgia"/>
                          <w:sz w:val="22"/>
                          <w:szCs w:val="22"/>
                        </w:rPr>
                        <w:t>Why does John forbid eating with a false teacher</w:t>
                      </w:r>
                      <w:r w:rsidR="006F2A97">
                        <w:rPr>
                          <w:rFonts w:ascii="Georgia" w:hAnsi="Georgia"/>
                          <w:sz w:val="22"/>
                          <w:szCs w:val="22"/>
                        </w:rPr>
                        <w:t>?</w:t>
                      </w: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F57E73" w:rsidRPr="00D3157A" w:rsidRDefault="00D40CA5" w:rsidP="00F57E73">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WPYQIAAMQ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PHexY9hAgAAxAQAAA4AAAAAAAAAAAAAAAAALgIAAGRycy9lMm9E&#10;b2MueG1sUEsBAi0AFAAGAAgAAAAhAH9HYczdAAAACgEAAA8AAAAAAAAAAAAAAAAAuwQAAGRycy9k&#10;b3ducmV2LnhtbFBLBQYAAAAABAAEAPMAAADFBQAAAAA=&#10;">
                <v:shadow on="t"/>
              </v:rect>
            </w:pict>
          </mc:Fallback>
        </mc:AlternateContent>
      </w:r>
      <w:r w:rsidR="007B0253">
        <w:rPr>
          <w:rFonts w:ascii="Georgia" w:hAnsi="Georgia"/>
          <w:b/>
          <w:bCs/>
          <w:noProof/>
          <w:sz w:val="32"/>
          <w:szCs w:val="32"/>
        </w:rPr>
        <w:t>John’s Greeting</w:t>
      </w:r>
      <w:r w:rsidR="00DC12D8">
        <w:rPr>
          <w:rFonts w:ascii="Georgia" w:hAnsi="Georgia"/>
          <w:b/>
          <w:bCs/>
          <w:noProof/>
          <w:sz w:val="32"/>
          <w:szCs w:val="32"/>
        </w:rPr>
        <w:t xml:space="preserve"> (</w:t>
      </w:r>
      <w:r w:rsidR="007B0253">
        <w:rPr>
          <w:rFonts w:ascii="Georgia" w:hAnsi="Georgia"/>
          <w:b/>
          <w:bCs/>
          <w:noProof/>
          <w:sz w:val="32"/>
          <w:szCs w:val="32"/>
        </w:rPr>
        <w:t>1</w:t>
      </w:r>
      <w:r w:rsidR="007D65F9">
        <w:rPr>
          <w:rFonts w:ascii="Georgia" w:hAnsi="Georgia"/>
          <w:b/>
          <w:bCs/>
          <w:noProof/>
          <w:sz w:val="32"/>
          <w:szCs w:val="32"/>
        </w:rPr>
        <w:t>-</w:t>
      </w:r>
      <w:r w:rsidR="007B0253">
        <w:rPr>
          <w:rFonts w:ascii="Georgia" w:hAnsi="Georgia"/>
          <w:b/>
          <w:bCs/>
          <w:noProof/>
          <w:sz w:val="32"/>
          <w:szCs w:val="32"/>
        </w:rPr>
        <w:t>3</w:t>
      </w:r>
      <w:r w:rsidR="00DC12D8">
        <w:rPr>
          <w:rFonts w:ascii="Georgia" w:hAnsi="Georgia"/>
          <w:b/>
          <w:bCs/>
          <w:noProof/>
          <w:sz w:val="32"/>
          <w:szCs w:val="32"/>
        </w:rPr>
        <w:t>)</w:t>
      </w:r>
    </w:p>
    <w:p w:rsidR="00CE2B6E" w:rsidRDefault="007B0253" w:rsidP="00F57E73">
      <w:pPr>
        <w:numPr>
          <w:ilvl w:val="0"/>
          <w:numId w:val="1"/>
        </w:numPr>
        <w:spacing w:after="120"/>
        <w:ind w:right="4147"/>
        <w:rPr>
          <w:rFonts w:ascii="Georgia" w:hAnsi="Georgia"/>
        </w:rPr>
      </w:pPr>
      <w:r w:rsidRPr="0051406B">
        <w:rPr>
          <w:rFonts w:ascii="Georgia" w:hAnsi="Georgia"/>
          <w:i/>
        </w:rPr>
        <w:t>“The elder, to the elect lady and her children”</w:t>
      </w:r>
      <w:r>
        <w:rPr>
          <w:rFonts w:ascii="Georgia" w:hAnsi="Georgia"/>
        </w:rPr>
        <w:t xml:space="preserve"> (1)</w:t>
      </w:r>
    </w:p>
    <w:p w:rsidR="007B0253" w:rsidRDefault="007B0253" w:rsidP="00F57E73">
      <w:pPr>
        <w:numPr>
          <w:ilvl w:val="0"/>
          <w:numId w:val="1"/>
        </w:numPr>
        <w:spacing w:after="120"/>
        <w:ind w:right="4147"/>
        <w:rPr>
          <w:rFonts w:ascii="Georgia" w:hAnsi="Georgia"/>
        </w:rPr>
      </w:pPr>
      <w:r>
        <w:rPr>
          <w:rFonts w:ascii="Georgia" w:hAnsi="Georgia"/>
        </w:rPr>
        <w:t>John expresses his love for them, indicating his love for them is because of their common love of truth (2)</w:t>
      </w:r>
    </w:p>
    <w:p w:rsidR="007B0253" w:rsidRDefault="007B0253" w:rsidP="00F57E73">
      <w:pPr>
        <w:numPr>
          <w:ilvl w:val="0"/>
          <w:numId w:val="1"/>
        </w:numPr>
        <w:spacing w:after="120"/>
        <w:ind w:right="4147"/>
        <w:rPr>
          <w:rFonts w:ascii="Georgia" w:hAnsi="Georgia"/>
        </w:rPr>
      </w:pPr>
      <w:r>
        <w:rPr>
          <w:rFonts w:ascii="Georgia" w:hAnsi="Georgia"/>
        </w:rPr>
        <w:t xml:space="preserve">A common greeting among Christians (3).  Note the frequent use of the terms “truth” and “love” found in the epistle. </w:t>
      </w:r>
    </w:p>
    <w:p w:rsidR="00D251CA" w:rsidRPr="00D251CA" w:rsidRDefault="007B0253" w:rsidP="00D251CA">
      <w:pPr>
        <w:spacing w:after="120"/>
        <w:ind w:right="4147"/>
        <w:rPr>
          <w:rFonts w:ascii="Georgia" w:hAnsi="Georgia"/>
          <w:b/>
          <w:sz w:val="32"/>
          <w:szCs w:val="32"/>
        </w:rPr>
      </w:pPr>
      <w:r>
        <w:rPr>
          <w:rFonts w:ascii="Georgia" w:hAnsi="Georgia"/>
          <w:b/>
          <w:sz w:val="32"/>
          <w:szCs w:val="32"/>
        </w:rPr>
        <w:t>Exhortation to Obedience</w:t>
      </w:r>
      <w:r w:rsidR="00D251CA" w:rsidRPr="00D251CA">
        <w:rPr>
          <w:rFonts w:ascii="Georgia" w:hAnsi="Georgia"/>
          <w:b/>
          <w:sz w:val="32"/>
          <w:szCs w:val="32"/>
        </w:rPr>
        <w:t xml:space="preserve"> (</w:t>
      </w:r>
      <w:r>
        <w:rPr>
          <w:rFonts w:ascii="Georgia" w:hAnsi="Georgia"/>
          <w:b/>
          <w:sz w:val="32"/>
          <w:szCs w:val="32"/>
        </w:rPr>
        <w:t>4</w:t>
      </w:r>
      <w:r w:rsidR="006F2A97">
        <w:rPr>
          <w:rFonts w:ascii="Georgia" w:hAnsi="Georgia"/>
          <w:b/>
          <w:sz w:val="32"/>
          <w:szCs w:val="32"/>
        </w:rPr>
        <w:t>-</w:t>
      </w:r>
      <w:r>
        <w:rPr>
          <w:rFonts w:ascii="Georgia" w:hAnsi="Georgia"/>
          <w:b/>
          <w:sz w:val="32"/>
          <w:szCs w:val="32"/>
        </w:rPr>
        <w:t>6</w:t>
      </w:r>
      <w:r w:rsidR="00D251CA" w:rsidRPr="00D251CA">
        <w:rPr>
          <w:rFonts w:ascii="Georgia" w:hAnsi="Georgia"/>
          <w:b/>
          <w:sz w:val="32"/>
          <w:szCs w:val="32"/>
        </w:rPr>
        <w:t>)</w:t>
      </w:r>
    </w:p>
    <w:p w:rsidR="008B5E03" w:rsidRDefault="007B0253" w:rsidP="00D251CA">
      <w:pPr>
        <w:numPr>
          <w:ilvl w:val="0"/>
          <w:numId w:val="18"/>
        </w:numPr>
        <w:spacing w:after="120"/>
        <w:ind w:right="4147"/>
        <w:rPr>
          <w:rFonts w:ascii="Georgia" w:hAnsi="Georgia"/>
        </w:rPr>
      </w:pPr>
      <w:r>
        <w:rPr>
          <w:rFonts w:ascii="Georgia" w:hAnsi="Georgia"/>
        </w:rPr>
        <w:t xml:space="preserve">John first expresses joy at the faithfulness of the lady and her children, </w:t>
      </w:r>
      <w:r w:rsidRPr="0051406B">
        <w:rPr>
          <w:rFonts w:ascii="Georgia" w:hAnsi="Georgia"/>
          <w:i/>
        </w:rPr>
        <w:t>“walking in truth”</w:t>
      </w:r>
      <w:r>
        <w:rPr>
          <w:rFonts w:ascii="Georgia" w:hAnsi="Georgia"/>
        </w:rPr>
        <w:t xml:space="preserve"> (4)</w:t>
      </w:r>
    </w:p>
    <w:p w:rsidR="007B0253" w:rsidRDefault="007B0253" w:rsidP="00D251CA">
      <w:pPr>
        <w:numPr>
          <w:ilvl w:val="0"/>
          <w:numId w:val="18"/>
        </w:numPr>
        <w:spacing w:after="120"/>
        <w:ind w:right="4147"/>
        <w:rPr>
          <w:rFonts w:ascii="Georgia" w:hAnsi="Georgia"/>
        </w:rPr>
      </w:pPr>
      <w:r>
        <w:rPr>
          <w:rFonts w:ascii="Georgia" w:hAnsi="Georgia"/>
        </w:rPr>
        <w:t>The exhortation in (5) is to continued faithfulness, defined by John</w:t>
      </w:r>
      <w:r w:rsidRPr="0051406B">
        <w:rPr>
          <w:rFonts w:ascii="Georgia" w:hAnsi="Georgia"/>
        </w:rPr>
        <w:t>,</w:t>
      </w:r>
      <w:r w:rsidRPr="0051406B">
        <w:rPr>
          <w:rFonts w:ascii="Georgia" w:hAnsi="Georgia"/>
          <w:i/>
        </w:rPr>
        <w:t xml:space="preserve"> “that we love one another.”</w:t>
      </w:r>
      <w:r>
        <w:rPr>
          <w:rFonts w:ascii="Georgia" w:hAnsi="Georgia"/>
        </w:rPr>
        <w:t xml:space="preserve">  God joins love and obedience together by definition.</w:t>
      </w:r>
    </w:p>
    <w:p w:rsidR="007B0253" w:rsidRDefault="007B0253" w:rsidP="00D251CA">
      <w:pPr>
        <w:numPr>
          <w:ilvl w:val="0"/>
          <w:numId w:val="18"/>
        </w:numPr>
        <w:spacing w:after="120"/>
        <w:ind w:right="4147"/>
        <w:rPr>
          <w:rFonts w:ascii="Georgia" w:hAnsi="Georgia"/>
        </w:rPr>
      </w:pPr>
      <w:r w:rsidRPr="0051406B">
        <w:rPr>
          <w:rFonts w:ascii="Georgia" w:hAnsi="Georgia"/>
          <w:i/>
        </w:rPr>
        <w:t>“</w:t>
      </w:r>
      <w:r w:rsidR="0051406B" w:rsidRPr="0051406B">
        <w:rPr>
          <w:rFonts w:ascii="Georgia" w:hAnsi="Georgia"/>
          <w:i/>
        </w:rPr>
        <w:t xml:space="preserve">This is </w:t>
      </w:r>
      <w:proofErr w:type="gramStart"/>
      <w:r w:rsidR="0051406B" w:rsidRPr="0051406B">
        <w:rPr>
          <w:rFonts w:ascii="Georgia" w:hAnsi="Georgia"/>
          <w:i/>
        </w:rPr>
        <w:t>love,</w:t>
      </w:r>
      <w:r w:rsidR="0051406B">
        <w:rPr>
          <w:rFonts w:ascii="Georgia" w:hAnsi="Georgia"/>
          <w:i/>
        </w:rPr>
        <w:t xml:space="preserve"> </w:t>
      </w:r>
      <w:r w:rsidR="0051406B" w:rsidRPr="0051406B">
        <w:rPr>
          <w:rFonts w:ascii="Georgia" w:hAnsi="Georgia"/>
          <w:i/>
        </w:rPr>
        <w:t>that</w:t>
      </w:r>
      <w:proofErr w:type="gramEnd"/>
      <w:r w:rsidR="0051406B" w:rsidRPr="0051406B">
        <w:rPr>
          <w:rFonts w:ascii="Georgia" w:hAnsi="Georgia"/>
          <w:i/>
        </w:rPr>
        <w:t xml:space="preserve"> we walk according to His commandments.”</w:t>
      </w:r>
      <w:r w:rsidR="0051406B">
        <w:rPr>
          <w:rFonts w:ascii="Georgia" w:hAnsi="Georgia"/>
        </w:rPr>
        <w:t xml:space="preserve"> (6)</w:t>
      </w:r>
    </w:p>
    <w:p w:rsidR="0051406B" w:rsidRPr="0051406B" w:rsidRDefault="0051406B" w:rsidP="00D251CA">
      <w:pPr>
        <w:numPr>
          <w:ilvl w:val="0"/>
          <w:numId w:val="18"/>
        </w:numPr>
        <w:spacing w:after="120"/>
        <w:ind w:right="4147"/>
        <w:rPr>
          <w:rFonts w:ascii="Georgia" w:hAnsi="Georgia"/>
        </w:rPr>
      </w:pPr>
      <w:r w:rsidRPr="0051406B">
        <w:rPr>
          <w:rFonts w:ascii="Georgia" w:hAnsi="Georgia"/>
        </w:rPr>
        <w:t>The commandment to love was one present at the beginning of the church, and is foundational to being a Christian (6)</w:t>
      </w:r>
    </w:p>
    <w:p w:rsidR="006F2A97" w:rsidRPr="00D3157A" w:rsidRDefault="0051406B" w:rsidP="006F2A97">
      <w:pPr>
        <w:spacing w:after="120"/>
        <w:ind w:right="4140"/>
        <w:rPr>
          <w:rFonts w:ascii="Georgia" w:hAnsi="Georgia"/>
          <w:b/>
          <w:bCs/>
          <w:sz w:val="32"/>
          <w:szCs w:val="32"/>
        </w:rPr>
      </w:pPr>
      <w:r>
        <w:rPr>
          <w:rFonts w:ascii="Georgia" w:hAnsi="Georgia"/>
          <w:b/>
          <w:bCs/>
          <w:noProof/>
          <w:sz w:val="32"/>
          <w:szCs w:val="32"/>
        </w:rPr>
        <w:t>Fellowship and False Teaching</w:t>
      </w:r>
      <w:r w:rsidR="006F2A97">
        <w:rPr>
          <w:rFonts w:ascii="Georgia" w:hAnsi="Georgia"/>
          <w:b/>
          <w:bCs/>
          <w:noProof/>
          <w:sz w:val="32"/>
          <w:szCs w:val="32"/>
        </w:rPr>
        <w:t xml:space="preserve"> (</w:t>
      </w:r>
      <w:r>
        <w:rPr>
          <w:rFonts w:ascii="Georgia" w:hAnsi="Georgia"/>
          <w:b/>
          <w:bCs/>
          <w:noProof/>
          <w:sz w:val="32"/>
          <w:szCs w:val="32"/>
        </w:rPr>
        <w:t>7-11</w:t>
      </w:r>
      <w:r w:rsidR="006F2A97">
        <w:rPr>
          <w:rFonts w:ascii="Georgia" w:hAnsi="Georgia"/>
          <w:b/>
          <w:bCs/>
          <w:noProof/>
          <w:sz w:val="32"/>
          <w:szCs w:val="32"/>
        </w:rPr>
        <w:t>)</w:t>
      </w:r>
    </w:p>
    <w:p w:rsidR="006F2A97" w:rsidRDefault="0051406B" w:rsidP="006F2A97">
      <w:pPr>
        <w:numPr>
          <w:ilvl w:val="0"/>
          <w:numId w:val="1"/>
        </w:numPr>
        <w:spacing w:after="120"/>
        <w:ind w:right="4147"/>
        <w:rPr>
          <w:rFonts w:ascii="Georgia" w:hAnsi="Georgia"/>
        </w:rPr>
      </w:pPr>
      <w:r>
        <w:rPr>
          <w:rFonts w:ascii="Georgia" w:hAnsi="Georgia"/>
        </w:rPr>
        <w:t>John identifies a characteristic of the incipient Gnostic heresy - a denial of  Christ’s humanity (7)</w:t>
      </w:r>
    </w:p>
    <w:p w:rsidR="0051406B" w:rsidRDefault="0051406B" w:rsidP="006F2A97">
      <w:pPr>
        <w:numPr>
          <w:ilvl w:val="0"/>
          <w:numId w:val="1"/>
        </w:numPr>
        <w:spacing w:after="120"/>
        <w:ind w:right="4147"/>
        <w:rPr>
          <w:rFonts w:ascii="Georgia" w:hAnsi="Georgia"/>
        </w:rPr>
      </w:pPr>
      <w:r>
        <w:rPr>
          <w:rFonts w:ascii="Georgia" w:hAnsi="Georgia"/>
        </w:rPr>
        <w:t>John calls them to avoid this error (8)</w:t>
      </w:r>
    </w:p>
    <w:p w:rsidR="0051406B" w:rsidRDefault="0051406B" w:rsidP="006F2A97">
      <w:pPr>
        <w:numPr>
          <w:ilvl w:val="0"/>
          <w:numId w:val="1"/>
        </w:numPr>
        <w:spacing w:after="120"/>
        <w:ind w:right="4147"/>
        <w:rPr>
          <w:rFonts w:ascii="Georgia" w:hAnsi="Georgia"/>
        </w:rPr>
      </w:pPr>
      <w:r>
        <w:rPr>
          <w:rFonts w:ascii="Georgia" w:hAnsi="Georgia"/>
        </w:rPr>
        <w:t>John further identifies a “litmus test” regarding fellowship with God… abiding in the “doctrine of Christ” (literally – the “Messiah’s teaching”) (9)</w:t>
      </w:r>
    </w:p>
    <w:p w:rsidR="0051406B" w:rsidRDefault="0051406B" w:rsidP="006F2A97">
      <w:pPr>
        <w:numPr>
          <w:ilvl w:val="0"/>
          <w:numId w:val="1"/>
        </w:numPr>
        <w:spacing w:after="120"/>
        <w:ind w:right="4147"/>
        <w:rPr>
          <w:rFonts w:ascii="Georgia" w:hAnsi="Georgia"/>
        </w:rPr>
      </w:pPr>
      <w:r>
        <w:rPr>
          <w:rFonts w:ascii="Georgia" w:hAnsi="Georgia"/>
        </w:rPr>
        <w:t xml:space="preserve">John indicates that association with a false teacher is an endorsement of his false teaching </w:t>
      </w:r>
      <w:r w:rsidRPr="0051406B">
        <w:rPr>
          <w:rFonts w:ascii="Georgia" w:hAnsi="Georgia"/>
          <w:i/>
        </w:rPr>
        <w:t xml:space="preserve">(“shares” – </w:t>
      </w:r>
      <w:proofErr w:type="spellStart"/>
      <w:r w:rsidRPr="0051406B">
        <w:rPr>
          <w:rFonts w:ascii="Georgia" w:hAnsi="Georgia"/>
          <w:i/>
          <w:u w:val="single"/>
        </w:rPr>
        <w:t>koinoneo</w:t>
      </w:r>
      <w:proofErr w:type="spellEnd"/>
      <w:r w:rsidRPr="0051406B">
        <w:rPr>
          <w:rFonts w:ascii="Georgia" w:hAnsi="Georgia"/>
          <w:i/>
        </w:rPr>
        <w:t xml:space="preserve"> – joint participation, fellowship)</w:t>
      </w:r>
      <w:r>
        <w:rPr>
          <w:rFonts w:ascii="Georgia" w:hAnsi="Georgia"/>
        </w:rPr>
        <w:t xml:space="preserve"> (10-11)</w:t>
      </w:r>
    </w:p>
    <w:p w:rsidR="006F2A97" w:rsidRPr="00D251CA" w:rsidRDefault="0051406B" w:rsidP="006F2A97">
      <w:pPr>
        <w:spacing w:after="120"/>
        <w:ind w:right="4147"/>
        <w:rPr>
          <w:rFonts w:ascii="Georgia" w:hAnsi="Georgia"/>
          <w:b/>
          <w:sz w:val="32"/>
          <w:szCs w:val="32"/>
        </w:rPr>
      </w:pPr>
      <w:r>
        <w:rPr>
          <w:rFonts w:ascii="Georgia" w:hAnsi="Georgia"/>
          <w:b/>
          <w:sz w:val="32"/>
          <w:szCs w:val="32"/>
        </w:rPr>
        <w:t>John’s Farewell</w:t>
      </w:r>
      <w:r w:rsidR="006F2A97" w:rsidRPr="00D251CA">
        <w:rPr>
          <w:rFonts w:ascii="Georgia" w:hAnsi="Georgia"/>
          <w:b/>
          <w:sz w:val="32"/>
          <w:szCs w:val="32"/>
        </w:rPr>
        <w:t xml:space="preserve"> (</w:t>
      </w:r>
      <w:r>
        <w:rPr>
          <w:rFonts w:ascii="Georgia" w:hAnsi="Georgia"/>
          <w:b/>
          <w:sz w:val="32"/>
          <w:szCs w:val="32"/>
        </w:rPr>
        <w:t>12</w:t>
      </w:r>
      <w:r w:rsidR="006F2A97">
        <w:rPr>
          <w:rFonts w:ascii="Georgia" w:hAnsi="Georgia"/>
          <w:b/>
          <w:sz w:val="32"/>
          <w:szCs w:val="32"/>
        </w:rPr>
        <w:t>-</w:t>
      </w:r>
      <w:r>
        <w:rPr>
          <w:rFonts w:ascii="Georgia" w:hAnsi="Georgia"/>
          <w:b/>
          <w:sz w:val="32"/>
          <w:szCs w:val="32"/>
        </w:rPr>
        <w:t>13</w:t>
      </w:r>
      <w:r w:rsidR="006F2A97" w:rsidRPr="00D251CA">
        <w:rPr>
          <w:rFonts w:ascii="Georgia" w:hAnsi="Georgia"/>
          <w:b/>
          <w:sz w:val="32"/>
          <w:szCs w:val="32"/>
        </w:rPr>
        <w:t>)</w:t>
      </w:r>
    </w:p>
    <w:p w:rsidR="006F2A97" w:rsidRDefault="0051406B" w:rsidP="0051406B">
      <w:pPr>
        <w:numPr>
          <w:ilvl w:val="0"/>
          <w:numId w:val="18"/>
        </w:numPr>
        <w:spacing w:after="120"/>
        <w:ind w:right="4147"/>
        <w:rPr>
          <w:rFonts w:ascii="Georgia" w:hAnsi="Georgia"/>
        </w:rPr>
      </w:pPr>
      <w:r>
        <w:rPr>
          <w:rFonts w:ascii="Georgia" w:hAnsi="Georgia"/>
        </w:rPr>
        <w:t>John acknowledged that the preferred means of communication was face to face.  Perhaps it is for this reason that the letter was so short (12)</w:t>
      </w:r>
    </w:p>
    <w:p w:rsidR="0051406B" w:rsidRDefault="0051406B" w:rsidP="0051406B">
      <w:pPr>
        <w:numPr>
          <w:ilvl w:val="0"/>
          <w:numId w:val="18"/>
        </w:numPr>
        <w:spacing w:after="120"/>
        <w:ind w:right="4147"/>
        <w:rPr>
          <w:rFonts w:ascii="Georgia" w:hAnsi="Georgia"/>
        </w:rPr>
      </w:pPr>
      <w:r w:rsidRPr="0051406B">
        <w:rPr>
          <w:rFonts w:ascii="Georgia" w:hAnsi="Georgia"/>
        </w:rPr>
        <w:t>Verse 12 would indicate that the letter was to an individual or particular congregation rather than to the church as a whole</w:t>
      </w:r>
      <w:r>
        <w:rPr>
          <w:rFonts w:ascii="Georgia" w:hAnsi="Georgia"/>
        </w:rPr>
        <w:t>.</w:t>
      </w:r>
    </w:p>
    <w:p w:rsidR="0051406B" w:rsidRDefault="001068BA" w:rsidP="001068BA">
      <w:pPr>
        <w:numPr>
          <w:ilvl w:val="0"/>
          <w:numId w:val="18"/>
        </w:numPr>
        <w:spacing w:after="120"/>
        <w:ind w:right="4147"/>
        <w:rPr>
          <w:rFonts w:ascii="Georgia" w:hAnsi="Georgia"/>
        </w:rPr>
      </w:pPr>
      <w:r w:rsidRPr="001068BA">
        <w:rPr>
          <w:rFonts w:ascii="Georgia" w:hAnsi="Georgia"/>
        </w:rPr>
        <w:t>Greetings are forwarded by John (perhaps from another congregation? (13)</w:t>
      </w:r>
    </w:p>
    <w:sectPr w:rsidR="0051406B" w:rsidSect="007F743F">
      <w:headerReference w:type="default" r:id="rId9"/>
      <w:type w:val="continuous"/>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FB" w:rsidRDefault="00F633FB">
      <w:r>
        <w:separator/>
      </w:r>
    </w:p>
  </w:endnote>
  <w:endnote w:type="continuationSeparator" w:id="0">
    <w:p w:rsidR="00F633FB" w:rsidRDefault="00F6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FB" w:rsidRDefault="00F633FB">
      <w:r>
        <w:separator/>
      </w:r>
    </w:p>
  </w:footnote>
  <w:footnote w:type="continuationSeparator" w:id="0">
    <w:p w:rsidR="00F633FB" w:rsidRDefault="00F63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EC" w:rsidRPr="00B62E06" w:rsidRDefault="005D46EC" w:rsidP="00A07E78">
    <w:pPr>
      <w:pStyle w:val="Header"/>
      <w:rPr>
        <w:rFonts w:ascii="Georgia" w:hAnsi="Georgia"/>
        <w:sz w:val="20"/>
        <w:szCs w:val="20"/>
      </w:rPr>
    </w:pPr>
    <w:smartTag w:uri="urn:schemas-microsoft-com:office:smarttags" w:element="place">
      <w:r w:rsidRPr="00B62E06">
        <w:rPr>
          <w:rFonts w:ascii="Georgia" w:hAnsi="Georgia"/>
          <w:sz w:val="20"/>
          <w:szCs w:val="20"/>
        </w:rPr>
        <w:t>West Side</w:t>
      </w:r>
    </w:smartTag>
    <w:r w:rsidRPr="00B62E06">
      <w:rPr>
        <w:rFonts w:ascii="Georgia" w:hAnsi="Georgia"/>
        <w:sz w:val="20"/>
        <w:szCs w:val="20"/>
      </w:rPr>
      <w:t xml:space="preserve"> </w:t>
    </w:r>
    <w:smartTag w:uri="urn:schemas-microsoft-com:office:smarttags" w:element="place">
      <w:smartTag w:uri="urn:schemas-microsoft-com:office:smarttags" w:element="PlaceType">
        <w:r w:rsidRPr="00B62E06">
          <w:rPr>
            <w:rFonts w:ascii="Georgia" w:hAnsi="Georgia"/>
            <w:sz w:val="20"/>
            <w:szCs w:val="20"/>
          </w:rPr>
          <w:t>church</w:t>
        </w:r>
      </w:smartTag>
      <w:r w:rsidRPr="00B62E06">
        <w:rPr>
          <w:rFonts w:ascii="Georgia" w:hAnsi="Georgia"/>
          <w:sz w:val="20"/>
          <w:szCs w:val="20"/>
        </w:rPr>
        <w:t xml:space="preserve"> of </w:t>
      </w:r>
      <w:smartTag w:uri="urn:schemas-microsoft-com:office:smarttags" w:element="PlaceName">
        <w:r w:rsidRPr="00B62E06">
          <w:rPr>
            <w:rFonts w:ascii="Georgia" w:hAnsi="Georgia"/>
            <w:sz w:val="20"/>
            <w:szCs w:val="20"/>
          </w:rPr>
          <w:t>Christ</w:t>
        </w:r>
      </w:smartTag>
    </w:smartTag>
    <w:r w:rsidRPr="00B62E06">
      <w:rPr>
        <w:rFonts w:ascii="Georgia" w:hAnsi="Georgia"/>
        <w:sz w:val="20"/>
        <w:szCs w:val="20"/>
      </w:rPr>
      <w:t xml:space="preserve"> (The Other Epistles)                                                                                                                   </w:t>
    </w:r>
    <w:r w:rsidRPr="00B62E06">
      <w:rPr>
        <w:rFonts w:ascii="Georgia" w:hAnsi="Georgia"/>
        <w:sz w:val="20"/>
        <w:szCs w:val="20"/>
      </w:rPr>
      <w:fldChar w:fldCharType="begin"/>
    </w:r>
    <w:r w:rsidRPr="00B62E06">
      <w:rPr>
        <w:rFonts w:ascii="Georgia" w:hAnsi="Georgia"/>
        <w:sz w:val="20"/>
        <w:szCs w:val="20"/>
      </w:rPr>
      <w:instrText xml:space="preserve"> DATE \@ "M/d/yyyy" </w:instrText>
    </w:r>
    <w:r w:rsidRPr="00B62E06">
      <w:rPr>
        <w:rFonts w:ascii="Georgia" w:hAnsi="Georgia"/>
        <w:sz w:val="20"/>
        <w:szCs w:val="20"/>
      </w:rPr>
      <w:fldChar w:fldCharType="separate"/>
    </w:r>
    <w:r w:rsidR="006368E7">
      <w:rPr>
        <w:rFonts w:ascii="Georgia" w:hAnsi="Georgia"/>
        <w:noProof/>
        <w:sz w:val="20"/>
        <w:szCs w:val="20"/>
      </w:rPr>
      <w:t>5/24/2013</w:t>
    </w:r>
    <w:r w:rsidRPr="00B62E06">
      <w:rPr>
        <w:rFonts w:ascii="Georgia" w:hAnsi="Georgia"/>
        <w:sz w:val="20"/>
        <w:szCs w:val="20"/>
      </w:rPr>
      <w:fldChar w:fldCharType="end"/>
    </w:r>
    <w:r w:rsidRPr="00B62E06">
      <w:rPr>
        <w:rFonts w:ascii="Georgia" w:hAnsi="Georg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04D"/>
    <w:multiLevelType w:val="hybridMultilevel"/>
    <w:tmpl w:val="C45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29C4"/>
    <w:multiLevelType w:val="hybridMultilevel"/>
    <w:tmpl w:val="F06CF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A24DC"/>
    <w:multiLevelType w:val="hybridMultilevel"/>
    <w:tmpl w:val="A47491E0"/>
    <w:lvl w:ilvl="0" w:tplc="28AA8338">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19B6025A"/>
    <w:multiLevelType w:val="hybridMultilevel"/>
    <w:tmpl w:val="D8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67D95"/>
    <w:multiLevelType w:val="hybridMultilevel"/>
    <w:tmpl w:val="1094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75FCF"/>
    <w:multiLevelType w:val="hybridMultilevel"/>
    <w:tmpl w:val="86D2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87B60"/>
    <w:multiLevelType w:val="hybridMultilevel"/>
    <w:tmpl w:val="D890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623E7"/>
    <w:multiLevelType w:val="hybridMultilevel"/>
    <w:tmpl w:val="FF7E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47110D"/>
    <w:multiLevelType w:val="hybridMultilevel"/>
    <w:tmpl w:val="B45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26D28"/>
    <w:multiLevelType w:val="hybridMultilevel"/>
    <w:tmpl w:val="BF06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131FA"/>
    <w:multiLevelType w:val="hybridMultilevel"/>
    <w:tmpl w:val="208A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42702"/>
    <w:multiLevelType w:val="hybridMultilevel"/>
    <w:tmpl w:val="6BF4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661A4"/>
    <w:multiLevelType w:val="multilevel"/>
    <w:tmpl w:val="B48017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5F12"/>
    <w:multiLevelType w:val="hybridMultilevel"/>
    <w:tmpl w:val="23D87C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52AD7C5A"/>
    <w:multiLevelType w:val="hybridMultilevel"/>
    <w:tmpl w:val="C85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17CD8"/>
    <w:multiLevelType w:val="hybridMultilevel"/>
    <w:tmpl w:val="15F828B4"/>
    <w:lvl w:ilvl="0" w:tplc="35A20BD4">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6">
    <w:nsid w:val="623C7010"/>
    <w:multiLevelType w:val="hybridMultilevel"/>
    <w:tmpl w:val="0F047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43C4A"/>
    <w:multiLevelType w:val="hybridMultilevel"/>
    <w:tmpl w:val="D9CE5CFC"/>
    <w:lvl w:ilvl="0" w:tplc="0374ED00">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nsid w:val="69BA5B4C"/>
    <w:multiLevelType w:val="hybridMultilevel"/>
    <w:tmpl w:val="832E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0D4848"/>
    <w:multiLevelType w:val="hybridMultilevel"/>
    <w:tmpl w:val="54D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E0089"/>
    <w:multiLevelType w:val="hybridMultilevel"/>
    <w:tmpl w:val="60C8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6D0D3E"/>
    <w:multiLevelType w:val="hybridMultilevel"/>
    <w:tmpl w:val="4874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8F1EA7"/>
    <w:multiLevelType w:val="hybridMultilevel"/>
    <w:tmpl w:val="6C30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10"/>
  </w:num>
  <w:num w:numId="5">
    <w:abstractNumId w:val="21"/>
  </w:num>
  <w:num w:numId="6">
    <w:abstractNumId w:val="20"/>
  </w:num>
  <w:num w:numId="7">
    <w:abstractNumId w:val="13"/>
  </w:num>
  <w:num w:numId="8">
    <w:abstractNumId w:val="19"/>
  </w:num>
  <w:num w:numId="9">
    <w:abstractNumId w:val="12"/>
  </w:num>
  <w:num w:numId="10">
    <w:abstractNumId w:val="18"/>
  </w:num>
  <w:num w:numId="11">
    <w:abstractNumId w:val="7"/>
  </w:num>
  <w:num w:numId="12">
    <w:abstractNumId w:val="1"/>
  </w:num>
  <w:num w:numId="13">
    <w:abstractNumId w:val="9"/>
  </w:num>
  <w:num w:numId="14">
    <w:abstractNumId w:val="8"/>
  </w:num>
  <w:num w:numId="15">
    <w:abstractNumId w:val="22"/>
  </w:num>
  <w:num w:numId="16">
    <w:abstractNumId w:val="4"/>
  </w:num>
  <w:num w:numId="17">
    <w:abstractNumId w:val="6"/>
  </w:num>
  <w:num w:numId="18">
    <w:abstractNumId w:val="14"/>
  </w:num>
  <w:num w:numId="19">
    <w:abstractNumId w:val="0"/>
  </w:num>
  <w:num w:numId="20">
    <w:abstractNumId w:val="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78"/>
    <w:rsid w:val="000001A7"/>
    <w:rsid w:val="000014D7"/>
    <w:rsid w:val="000063A3"/>
    <w:rsid w:val="000076F2"/>
    <w:rsid w:val="00012223"/>
    <w:rsid w:val="000125FE"/>
    <w:rsid w:val="00014653"/>
    <w:rsid w:val="0001655B"/>
    <w:rsid w:val="00020820"/>
    <w:rsid w:val="00021614"/>
    <w:rsid w:val="00021C5D"/>
    <w:rsid w:val="00036D99"/>
    <w:rsid w:val="00043FD4"/>
    <w:rsid w:val="00055204"/>
    <w:rsid w:val="00064F32"/>
    <w:rsid w:val="00067C3F"/>
    <w:rsid w:val="000818AD"/>
    <w:rsid w:val="0009297B"/>
    <w:rsid w:val="00093640"/>
    <w:rsid w:val="000A46E4"/>
    <w:rsid w:val="000A7C3E"/>
    <w:rsid w:val="000B01BB"/>
    <w:rsid w:val="000B0C36"/>
    <w:rsid w:val="000C5764"/>
    <w:rsid w:val="000D54D7"/>
    <w:rsid w:val="000D6F64"/>
    <w:rsid w:val="000E6C77"/>
    <w:rsid w:val="000E7BB7"/>
    <w:rsid w:val="00103E6B"/>
    <w:rsid w:val="001068BA"/>
    <w:rsid w:val="00125E65"/>
    <w:rsid w:val="00125F1A"/>
    <w:rsid w:val="00132C46"/>
    <w:rsid w:val="00132C82"/>
    <w:rsid w:val="0013460C"/>
    <w:rsid w:val="0014023E"/>
    <w:rsid w:val="00142CD5"/>
    <w:rsid w:val="00162702"/>
    <w:rsid w:val="00166995"/>
    <w:rsid w:val="001822E7"/>
    <w:rsid w:val="00184AB1"/>
    <w:rsid w:val="001856D8"/>
    <w:rsid w:val="00197E63"/>
    <w:rsid w:val="001A201B"/>
    <w:rsid w:val="001A2EEB"/>
    <w:rsid w:val="001C0490"/>
    <w:rsid w:val="001E07BE"/>
    <w:rsid w:val="001F47B3"/>
    <w:rsid w:val="00200CC9"/>
    <w:rsid w:val="002010AE"/>
    <w:rsid w:val="00224767"/>
    <w:rsid w:val="0023122F"/>
    <w:rsid w:val="00243682"/>
    <w:rsid w:val="0024526F"/>
    <w:rsid w:val="00250070"/>
    <w:rsid w:val="0025202F"/>
    <w:rsid w:val="00263412"/>
    <w:rsid w:val="00270A55"/>
    <w:rsid w:val="00282C14"/>
    <w:rsid w:val="0029506E"/>
    <w:rsid w:val="002B2870"/>
    <w:rsid w:val="002B3538"/>
    <w:rsid w:val="002C6543"/>
    <w:rsid w:val="002E61A3"/>
    <w:rsid w:val="002F3CAA"/>
    <w:rsid w:val="002F64EC"/>
    <w:rsid w:val="00300646"/>
    <w:rsid w:val="00303282"/>
    <w:rsid w:val="00306BFA"/>
    <w:rsid w:val="00307D8A"/>
    <w:rsid w:val="003112B4"/>
    <w:rsid w:val="003231A5"/>
    <w:rsid w:val="00323A9A"/>
    <w:rsid w:val="003247C3"/>
    <w:rsid w:val="00341BB6"/>
    <w:rsid w:val="00354BD6"/>
    <w:rsid w:val="00360A2B"/>
    <w:rsid w:val="003621EF"/>
    <w:rsid w:val="00366026"/>
    <w:rsid w:val="003713D6"/>
    <w:rsid w:val="00395DDD"/>
    <w:rsid w:val="003A54C3"/>
    <w:rsid w:val="003B7620"/>
    <w:rsid w:val="003C050A"/>
    <w:rsid w:val="003D2146"/>
    <w:rsid w:val="003D45C0"/>
    <w:rsid w:val="003E23F7"/>
    <w:rsid w:val="003E6C14"/>
    <w:rsid w:val="004045CA"/>
    <w:rsid w:val="00407776"/>
    <w:rsid w:val="00425A6D"/>
    <w:rsid w:val="004311EB"/>
    <w:rsid w:val="0044771D"/>
    <w:rsid w:val="00455E88"/>
    <w:rsid w:val="004732B7"/>
    <w:rsid w:val="004736DC"/>
    <w:rsid w:val="00477400"/>
    <w:rsid w:val="00483328"/>
    <w:rsid w:val="0048612F"/>
    <w:rsid w:val="00497E41"/>
    <w:rsid w:val="004A65F3"/>
    <w:rsid w:val="004C5508"/>
    <w:rsid w:val="004D15BF"/>
    <w:rsid w:val="004D1D0C"/>
    <w:rsid w:val="004D3946"/>
    <w:rsid w:val="004D5C86"/>
    <w:rsid w:val="004E7CBA"/>
    <w:rsid w:val="0050311E"/>
    <w:rsid w:val="0051406B"/>
    <w:rsid w:val="00514661"/>
    <w:rsid w:val="00524002"/>
    <w:rsid w:val="00530152"/>
    <w:rsid w:val="005301BF"/>
    <w:rsid w:val="0053197C"/>
    <w:rsid w:val="0054542F"/>
    <w:rsid w:val="00547624"/>
    <w:rsid w:val="00556607"/>
    <w:rsid w:val="0056039E"/>
    <w:rsid w:val="005622D4"/>
    <w:rsid w:val="005873F3"/>
    <w:rsid w:val="005908E6"/>
    <w:rsid w:val="0059700A"/>
    <w:rsid w:val="00597274"/>
    <w:rsid w:val="00597312"/>
    <w:rsid w:val="005B1B19"/>
    <w:rsid w:val="005B4EAE"/>
    <w:rsid w:val="005B7125"/>
    <w:rsid w:val="005D46EC"/>
    <w:rsid w:val="005F0B2F"/>
    <w:rsid w:val="005F1FA4"/>
    <w:rsid w:val="005F5A4C"/>
    <w:rsid w:val="0060749F"/>
    <w:rsid w:val="00612B55"/>
    <w:rsid w:val="00613E35"/>
    <w:rsid w:val="0062231D"/>
    <w:rsid w:val="006368E7"/>
    <w:rsid w:val="006456CA"/>
    <w:rsid w:val="00646DF1"/>
    <w:rsid w:val="00647645"/>
    <w:rsid w:val="00667EF2"/>
    <w:rsid w:val="00694875"/>
    <w:rsid w:val="006A2612"/>
    <w:rsid w:val="006C00D4"/>
    <w:rsid w:val="006F145F"/>
    <w:rsid w:val="006F253C"/>
    <w:rsid w:val="006F2A97"/>
    <w:rsid w:val="006F52E3"/>
    <w:rsid w:val="007009D3"/>
    <w:rsid w:val="00704C7F"/>
    <w:rsid w:val="00711F97"/>
    <w:rsid w:val="007122DE"/>
    <w:rsid w:val="00723893"/>
    <w:rsid w:val="00730F41"/>
    <w:rsid w:val="00742707"/>
    <w:rsid w:val="00750822"/>
    <w:rsid w:val="00753EA5"/>
    <w:rsid w:val="00757459"/>
    <w:rsid w:val="00766647"/>
    <w:rsid w:val="007714BE"/>
    <w:rsid w:val="00780726"/>
    <w:rsid w:val="00782DD9"/>
    <w:rsid w:val="00790E64"/>
    <w:rsid w:val="00793741"/>
    <w:rsid w:val="007937E0"/>
    <w:rsid w:val="00795734"/>
    <w:rsid w:val="007A2CD6"/>
    <w:rsid w:val="007B0253"/>
    <w:rsid w:val="007D65F9"/>
    <w:rsid w:val="007F743F"/>
    <w:rsid w:val="00813144"/>
    <w:rsid w:val="00822BED"/>
    <w:rsid w:val="008306A9"/>
    <w:rsid w:val="0083200F"/>
    <w:rsid w:val="0083428C"/>
    <w:rsid w:val="008621A7"/>
    <w:rsid w:val="008707BC"/>
    <w:rsid w:val="00885228"/>
    <w:rsid w:val="0089323D"/>
    <w:rsid w:val="00894FE5"/>
    <w:rsid w:val="008B5612"/>
    <w:rsid w:val="008B5E03"/>
    <w:rsid w:val="008C47AD"/>
    <w:rsid w:val="008D04C8"/>
    <w:rsid w:val="008D1B4A"/>
    <w:rsid w:val="008D653B"/>
    <w:rsid w:val="008E0409"/>
    <w:rsid w:val="008E34FF"/>
    <w:rsid w:val="008E3503"/>
    <w:rsid w:val="009035B3"/>
    <w:rsid w:val="009226A2"/>
    <w:rsid w:val="0095730A"/>
    <w:rsid w:val="009626ED"/>
    <w:rsid w:val="00962B93"/>
    <w:rsid w:val="00965300"/>
    <w:rsid w:val="00972100"/>
    <w:rsid w:val="009926F7"/>
    <w:rsid w:val="00995F69"/>
    <w:rsid w:val="009B20A3"/>
    <w:rsid w:val="009B50DF"/>
    <w:rsid w:val="009C1C4C"/>
    <w:rsid w:val="009D62B6"/>
    <w:rsid w:val="009E2738"/>
    <w:rsid w:val="009E4C8B"/>
    <w:rsid w:val="009F6DAE"/>
    <w:rsid w:val="00A0002F"/>
    <w:rsid w:val="00A07C6F"/>
    <w:rsid w:val="00A07E78"/>
    <w:rsid w:val="00A32AD8"/>
    <w:rsid w:val="00A32B73"/>
    <w:rsid w:val="00A35FCA"/>
    <w:rsid w:val="00A40DD0"/>
    <w:rsid w:val="00A46D27"/>
    <w:rsid w:val="00A50534"/>
    <w:rsid w:val="00A61011"/>
    <w:rsid w:val="00A77D50"/>
    <w:rsid w:val="00A92BF3"/>
    <w:rsid w:val="00A95DE1"/>
    <w:rsid w:val="00AA6060"/>
    <w:rsid w:val="00AB69A8"/>
    <w:rsid w:val="00AB7B92"/>
    <w:rsid w:val="00AE189D"/>
    <w:rsid w:val="00AE414B"/>
    <w:rsid w:val="00AF6849"/>
    <w:rsid w:val="00B15B81"/>
    <w:rsid w:val="00B22664"/>
    <w:rsid w:val="00B2291B"/>
    <w:rsid w:val="00B26356"/>
    <w:rsid w:val="00B30D45"/>
    <w:rsid w:val="00B4584E"/>
    <w:rsid w:val="00B4636F"/>
    <w:rsid w:val="00B53305"/>
    <w:rsid w:val="00B60910"/>
    <w:rsid w:val="00B623D4"/>
    <w:rsid w:val="00B62E06"/>
    <w:rsid w:val="00B70B94"/>
    <w:rsid w:val="00B74E28"/>
    <w:rsid w:val="00B853CC"/>
    <w:rsid w:val="00BA1235"/>
    <w:rsid w:val="00BA40F1"/>
    <w:rsid w:val="00BF1EC5"/>
    <w:rsid w:val="00C30EB7"/>
    <w:rsid w:val="00C3381F"/>
    <w:rsid w:val="00C779C1"/>
    <w:rsid w:val="00C82613"/>
    <w:rsid w:val="00C85CFB"/>
    <w:rsid w:val="00CA31BC"/>
    <w:rsid w:val="00CB42C1"/>
    <w:rsid w:val="00CB5241"/>
    <w:rsid w:val="00CE0BF7"/>
    <w:rsid w:val="00CE2B6E"/>
    <w:rsid w:val="00CF639A"/>
    <w:rsid w:val="00D2132D"/>
    <w:rsid w:val="00D2243D"/>
    <w:rsid w:val="00D251CA"/>
    <w:rsid w:val="00D3157A"/>
    <w:rsid w:val="00D37E4A"/>
    <w:rsid w:val="00D40CA5"/>
    <w:rsid w:val="00D55B2D"/>
    <w:rsid w:val="00D700F7"/>
    <w:rsid w:val="00DA38FB"/>
    <w:rsid w:val="00DA51E2"/>
    <w:rsid w:val="00DA7A3F"/>
    <w:rsid w:val="00DB0510"/>
    <w:rsid w:val="00DB08C3"/>
    <w:rsid w:val="00DB317D"/>
    <w:rsid w:val="00DB6323"/>
    <w:rsid w:val="00DB7737"/>
    <w:rsid w:val="00DC12D8"/>
    <w:rsid w:val="00DC1ACB"/>
    <w:rsid w:val="00DC4C3C"/>
    <w:rsid w:val="00DD1F32"/>
    <w:rsid w:val="00DE2459"/>
    <w:rsid w:val="00DF07F7"/>
    <w:rsid w:val="00DF4713"/>
    <w:rsid w:val="00DF5B5B"/>
    <w:rsid w:val="00E126DA"/>
    <w:rsid w:val="00E43141"/>
    <w:rsid w:val="00E434D0"/>
    <w:rsid w:val="00E53795"/>
    <w:rsid w:val="00E70348"/>
    <w:rsid w:val="00E73643"/>
    <w:rsid w:val="00E777FF"/>
    <w:rsid w:val="00E962A9"/>
    <w:rsid w:val="00EA0EE1"/>
    <w:rsid w:val="00EA646A"/>
    <w:rsid w:val="00EB04A0"/>
    <w:rsid w:val="00ED3D70"/>
    <w:rsid w:val="00EE3423"/>
    <w:rsid w:val="00EF4506"/>
    <w:rsid w:val="00F02B9F"/>
    <w:rsid w:val="00F219A9"/>
    <w:rsid w:val="00F24F79"/>
    <w:rsid w:val="00F25D9A"/>
    <w:rsid w:val="00F474F9"/>
    <w:rsid w:val="00F50C26"/>
    <w:rsid w:val="00F57E73"/>
    <w:rsid w:val="00F633FB"/>
    <w:rsid w:val="00FA4D34"/>
    <w:rsid w:val="00FC6448"/>
    <w:rsid w:val="00FD2B28"/>
    <w:rsid w:val="00FD7FBC"/>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 w:type="character" w:customStyle="1" w:styleId="text">
    <w:name w:val="text"/>
    <w:basedOn w:val="DefaultParagraphFont"/>
    <w:rsid w:val="00DB317D"/>
  </w:style>
  <w:style w:type="character" w:styleId="Hyperlink">
    <w:name w:val="Hyperlink"/>
    <w:basedOn w:val="DefaultParagraphFont"/>
    <w:uiPriority w:val="99"/>
    <w:semiHidden/>
    <w:unhideWhenUsed/>
    <w:rsid w:val="00DB31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 w:type="character" w:customStyle="1" w:styleId="text">
    <w:name w:val="text"/>
    <w:basedOn w:val="DefaultParagraphFont"/>
    <w:rsid w:val="00DB317D"/>
  </w:style>
  <w:style w:type="character" w:styleId="Hyperlink">
    <w:name w:val="Hyperlink"/>
    <w:basedOn w:val="DefaultParagraphFont"/>
    <w:uiPriority w:val="99"/>
    <w:semiHidden/>
    <w:unhideWhenUsed/>
    <w:rsid w:val="00DB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F640-55D9-4D66-84C7-7D57ECBC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West Side church of Christ</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Stan Cox</dc:creator>
  <cp:lastModifiedBy>Stan</cp:lastModifiedBy>
  <cp:revision>5</cp:revision>
  <cp:lastPrinted>2013-04-21T14:03:00Z</cp:lastPrinted>
  <dcterms:created xsi:type="dcterms:W3CDTF">2013-05-24T14:39:00Z</dcterms:created>
  <dcterms:modified xsi:type="dcterms:W3CDTF">2013-05-24T16:49:00Z</dcterms:modified>
</cp:coreProperties>
</file>